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6CA" w:rsidRDefault="008C6A38">
      <w:pPr>
        <w:pStyle w:val="Textoindependiente3"/>
        <w:spacing w:before="120"/>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MEMORIA DESCRIPTIVA DE LA OPERACIÓN.</w:t>
      </w:r>
    </w:p>
    <w:p w:rsidR="00DF16CA" w:rsidRDefault="008C6A38">
      <w:pPr>
        <w:pStyle w:val="Textoindependiente3"/>
        <w:spacing w:after="113"/>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INTERVENCIÓN 7119.2 DEL PLAN ESTRATÉGICO DE LA PAC 2023-2027.</w:t>
      </w:r>
    </w:p>
    <w:p w:rsidR="00DF16CA" w:rsidRDefault="008C6A38">
      <w:pPr>
        <w:pStyle w:val="Standard"/>
        <w:jc w:val="right"/>
      </w:pP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noProof/>
        </w:rPr>
        <w:drawing>
          <wp:inline distT="0" distB="0" distL="0" distR="0">
            <wp:extent cx="2303282" cy="378003"/>
            <wp:effectExtent l="0" t="0" r="1768" b="2997"/>
            <wp:docPr id="2"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303282" cy="378003"/>
                    </a:xfrm>
                    <a:prstGeom prst="rect">
                      <a:avLst/>
                    </a:prstGeom>
                    <a:noFill/>
                    <a:ln>
                      <a:noFill/>
                      <a:prstDash/>
                    </a:ln>
                  </pic:spPr>
                </pic:pic>
              </a:graphicData>
            </a:graphic>
          </wp:inline>
        </w:drawing>
      </w:r>
    </w:p>
    <w:p w:rsidR="00DF16CA" w:rsidRDefault="008C6A38">
      <w:pPr>
        <w:pStyle w:val="Standard"/>
        <w:spacing w:before="113"/>
        <w:jc w:val="both"/>
        <w:rPr>
          <w:rFonts w:ascii="Source Sans Pro" w:hAnsi="Source Sans Pro"/>
          <w:kern w:val="0"/>
          <w:sz w:val="16"/>
          <w:szCs w:val="16"/>
          <w:lang w:eastAsia="es-ES_tradnl"/>
        </w:rPr>
      </w:pPr>
      <w:r>
        <w:rPr>
          <w:rFonts w:ascii="Source Sans Pro" w:hAnsi="Source Sans Pro"/>
          <w:kern w:val="0"/>
          <w:sz w:val="16"/>
          <w:szCs w:val="16"/>
          <w:lang w:eastAsia="es-ES_tradnl"/>
        </w:rPr>
        <w:t>Orden de 3 de febrero de 202</w:t>
      </w:r>
      <w:r w:rsidR="00C70F98">
        <w:rPr>
          <w:rFonts w:ascii="Source Sans Pro" w:hAnsi="Source Sans Pro"/>
          <w:kern w:val="0"/>
          <w:sz w:val="16"/>
          <w:szCs w:val="16"/>
          <w:lang w:eastAsia="es-ES_tradnl"/>
        </w:rPr>
        <w:t>6</w:t>
      </w:r>
      <w:r>
        <w:rPr>
          <w:rFonts w:ascii="Source Sans Pro" w:hAnsi="Source Sans Pro"/>
          <w:kern w:val="0"/>
          <w:sz w:val="16"/>
          <w:szCs w:val="16"/>
          <w:lang w:eastAsia="es-ES_tradnl"/>
        </w:rPr>
        <w:t xml:space="preserve"> por la que se aprueban las bases reguladoras </w:t>
      </w:r>
      <w:r>
        <w:rPr>
          <w:rFonts w:ascii="Source Sans Pro" w:hAnsi="Source Sans Pro"/>
          <w:kern w:val="0"/>
          <w:sz w:val="16"/>
          <w:szCs w:val="16"/>
          <w:lang w:eastAsia="es-ES_tradnl"/>
        </w:rPr>
        <w:t>para la concesión de las ayudas en régimen de concurrencia no competitiva, previstas en las Estrategias de Desarrollo Local LEADER de los Grupos de Desarrollo Rural, en el marco del Plan Estratégico de la Política Agrícola Común 2023-2027 (Intervención 711</w:t>
      </w:r>
      <w:r>
        <w:rPr>
          <w:rFonts w:ascii="Source Sans Pro" w:hAnsi="Source Sans Pro"/>
          <w:kern w:val="0"/>
          <w:sz w:val="16"/>
          <w:szCs w:val="16"/>
          <w:lang w:eastAsia="es-ES_tradnl"/>
        </w:rPr>
        <w:t xml:space="preserve">9.2). (BOJA </w:t>
      </w:r>
      <w:proofErr w:type="spellStart"/>
      <w:r>
        <w:rPr>
          <w:rFonts w:ascii="Source Sans Pro" w:hAnsi="Source Sans Pro"/>
          <w:kern w:val="0"/>
          <w:sz w:val="16"/>
          <w:szCs w:val="16"/>
          <w:lang w:eastAsia="es-ES_tradnl"/>
        </w:rPr>
        <w:t>nº</w:t>
      </w:r>
      <w:proofErr w:type="spellEnd"/>
      <w:r>
        <w:rPr>
          <w:rFonts w:ascii="Source Sans Pro" w:hAnsi="Source Sans Pro"/>
          <w:kern w:val="0"/>
          <w:sz w:val="16"/>
          <w:szCs w:val="16"/>
          <w:lang w:eastAsia="es-ES_tradnl"/>
        </w:rPr>
        <w:t xml:space="preserve"> 29 de fecha 12 de febrero de 2026).</w:t>
      </w:r>
    </w:p>
    <w:p w:rsidR="00DF16CA" w:rsidRDefault="00DF16CA">
      <w:pPr>
        <w:pStyle w:val="Standard"/>
        <w:spacing w:before="113"/>
        <w:jc w:val="both"/>
      </w:pPr>
    </w:p>
    <w:p w:rsidR="00DF16CA" w:rsidRDefault="008C6A38">
      <w:pPr>
        <w:pStyle w:val="Standard"/>
        <w:jc w:val="both"/>
      </w:pPr>
      <w:r>
        <w:rPr>
          <w:noProof/>
          <w:color w:val="000000"/>
        </w:rPr>
        <w:drawing>
          <wp:inline distT="0" distB="0" distL="0" distR="0">
            <wp:extent cx="1566860" cy="554025"/>
            <wp:effectExtent l="0" t="0" r="0" b="0"/>
            <wp:docPr id="3"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566860" cy="554025"/>
                    </a:xfrm>
                    <a:prstGeom prst="rect">
                      <a:avLst/>
                    </a:prstGeom>
                    <a:noFill/>
                    <a:ln>
                      <a:noFill/>
                      <a:prstDash/>
                    </a:ln>
                  </pic:spPr>
                </pic:pic>
              </a:graphicData>
            </a:graphic>
          </wp:inline>
        </w:drawing>
      </w:r>
    </w:p>
    <w:p w:rsidR="00DF16CA" w:rsidRDefault="00DF16CA">
      <w:pPr>
        <w:pStyle w:val="Standard"/>
        <w:jc w:val="both"/>
        <w:rPr>
          <w:rFonts w:ascii="Source Sans Pro" w:hAnsi="Source Sans Pro"/>
          <w:b/>
          <w:bCs/>
          <w:kern w:val="0"/>
          <w:sz w:val="16"/>
          <w:szCs w:val="16"/>
          <w:lang w:eastAsia="es-ES_tradnl"/>
        </w:rPr>
      </w:pPr>
    </w:p>
    <w:p w:rsidR="00DF16CA" w:rsidRDefault="008C6A38">
      <w:pPr>
        <w:pStyle w:val="Standard"/>
        <w:jc w:val="both"/>
      </w:pPr>
      <w:r>
        <w:rPr>
          <w:rFonts w:ascii="Source Sans Pro" w:hAnsi="Source Sans Pro"/>
          <w:b/>
          <w:bCs/>
          <w:kern w:val="0"/>
          <w:sz w:val="16"/>
          <w:szCs w:val="16"/>
          <w:lang w:eastAsia="es-ES_tradnl"/>
        </w:rPr>
        <w:t xml:space="preserve">MODELO PROPIO GDR CAMPIÑA SUR CORDOBESA                                                                                               </w:t>
      </w:r>
    </w:p>
    <w:p w:rsidR="00DF16CA" w:rsidRDefault="00DF16CA">
      <w:pPr>
        <w:pStyle w:val="Standard"/>
        <w:jc w:val="both"/>
        <w:rPr>
          <w:rFonts w:ascii="Source Sans Pro" w:hAnsi="Source Sans Pro" w:cs="NewsGotT"/>
          <w:sz w:val="16"/>
          <w:szCs w:val="16"/>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5610"/>
        <w:gridCol w:w="797"/>
        <w:gridCol w:w="2947"/>
      </w:tblGrid>
      <w:tr w:rsidR="00DF16CA">
        <w:tblPrEx>
          <w:tblCellMar>
            <w:top w:w="0" w:type="dxa"/>
            <w:bottom w:w="0" w:type="dxa"/>
          </w:tblCellMar>
        </w:tblPrEx>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1</w:t>
            </w:r>
          </w:p>
        </w:tc>
        <w:tc>
          <w:tcPr>
            <w:tcW w:w="9354" w:type="dxa"/>
            <w:gridSpan w:val="3"/>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 xml:space="preserve">DATOS GENERALES DE LA OPERACIÓN </w:t>
            </w:r>
          </w:p>
        </w:tc>
      </w:tr>
      <w:tr w:rsidR="00DF16CA">
        <w:tblPrEx>
          <w:tblCellMar>
            <w:top w:w="0" w:type="dxa"/>
            <w:bottom w:w="0" w:type="dxa"/>
          </w:tblCellMar>
        </w:tblPrEx>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APELLIDOS Y NOMBRE/RAZÓN </w:t>
            </w:r>
            <w:r>
              <w:rPr>
                <w:rFonts w:ascii="Source Sans Pro" w:hAnsi="Source Sans Pro"/>
                <w:b/>
                <w:bCs/>
                <w:kern w:val="0"/>
                <w:lang w:eastAsia="es-ES_tradnl"/>
              </w:rPr>
              <w:t xml:space="preserve">SOCIAL/DENOMINACIÓN SOLICITANTE </w:t>
            </w:r>
            <w:r>
              <w:rPr>
                <w:rFonts w:ascii="Source Sans Pro" w:hAnsi="Source Sans Pro"/>
                <w:kern w:val="0"/>
                <w:lang w:eastAsia="es-ES_tradnl"/>
              </w:rPr>
              <w:t>(1.1)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color w:val="FF0000"/>
                <w:kern w:val="0"/>
                <w:lang w:eastAsia="es-ES_tradnl"/>
              </w:rPr>
            </w:pPr>
          </w:p>
          <w:p w:rsidR="00DF16CA" w:rsidRDefault="00DF16CA">
            <w:pPr>
              <w:pStyle w:val="TableContents"/>
              <w:spacing w:before="28" w:after="28"/>
              <w:jc w:val="both"/>
              <w:rPr>
                <w:rFonts w:ascii="Source Sans Pro" w:hAnsi="Source Sans Pro"/>
                <w:color w:val="FF0000"/>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DNI/NIE/NIF </w:t>
            </w:r>
            <w:r>
              <w:rPr>
                <w:rFonts w:ascii="Source Sans Pro" w:hAnsi="Source Sans Pro"/>
                <w:kern w:val="0"/>
                <w:lang w:eastAsia="es-ES_tradnl"/>
              </w:rPr>
              <w:t>(1.1)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color w:val="FF0000"/>
                <w:kern w:val="0"/>
                <w:lang w:eastAsia="es-ES_tradnl"/>
              </w:rPr>
            </w:pPr>
          </w:p>
          <w:p w:rsidR="00DF16CA" w:rsidRDefault="00DF16CA">
            <w:pPr>
              <w:pStyle w:val="TableContents"/>
              <w:spacing w:before="28" w:after="28"/>
              <w:jc w:val="both"/>
              <w:rPr>
                <w:rFonts w:ascii="Source Sans Pro" w:hAnsi="Source Sans Pro"/>
                <w:color w:val="FF0000"/>
                <w:kern w:val="0"/>
                <w:lang w:eastAsia="es-ES_tradnl"/>
              </w:rPr>
            </w:pPr>
          </w:p>
        </w:tc>
      </w:tr>
      <w:tr w:rsidR="00DF16CA">
        <w:tblPrEx>
          <w:tblCellMar>
            <w:top w:w="0" w:type="dxa"/>
            <w:bottom w:w="0" w:type="dxa"/>
          </w:tblCellMar>
        </w:tblPrEx>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APELLIDOS Y NOMBRE DE LA PERSONA REPRESENTANTE </w:t>
            </w:r>
            <w:r>
              <w:rPr>
                <w:rFonts w:ascii="Source Sans Pro" w:hAnsi="Source Sans Pro"/>
                <w:kern w:val="0"/>
                <w:lang w:eastAsia="es-ES_tradnl"/>
              </w:rPr>
              <w:t>(1.1)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DNI/NIE </w:t>
            </w:r>
            <w:r>
              <w:rPr>
                <w:rFonts w:ascii="Source Sans Pro" w:hAnsi="Source Sans Pro"/>
                <w:kern w:val="0"/>
                <w:lang w:eastAsia="es-ES_tradnl"/>
              </w:rPr>
              <w:t>(1.1)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tc>
      </w:tr>
      <w:tr w:rsidR="00DF16CA">
        <w:tblPrEx>
          <w:tblCellMar>
            <w:top w:w="0" w:type="dxa"/>
            <w:bottom w:w="0" w:type="dxa"/>
          </w:tblCellMar>
        </w:tblPrEx>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DENOMINACIÓN DE LA OPERACIÓN </w:t>
            </w:r>
            <w:r>
              <w:rPr>
                <w:rFonts w:ascii="Source Sans Pro" w:hAnsi="Source Sans Pro"/>
                <w:kern w:val="0"/>
                <w:lang w:eastAsia="es-ES_tradnl"/>
              </w:rPr>
              <w:t>(1.2)</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color w:val="FF0000"/>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blPrEx>
          <w:tblCellMar>
            <w:top w:w="0" w:type="dxa"/>
            <w:bottom w:w="0" w:type="dxa"/>
          </w:tblCellMar>
        </w:tblPrEx>
        <w:tc>
          <w:tcPr>
            <w:tcW w:w="6177" w:type="dxa"/>
            <w:gridSpan w:val="2"/>
            <w:tcBorders>
              <w:left w:val="single" w:sz="4" w:space="0" w:color="000000"/>
              <w:bottom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CÓDIGO Y DENOMINACIÓN ACTIVIDAD CNAE-2025 </w:t>
            </w:r>
            <w:r>
              <w:rPr>
                <w:rFonts w:ascii="Source Sans Pro" w:hAnsi="Source Sans Pro"/>
                <w:kern w:val="0"/>
                <w:lang w:eastAsia="es-ES_tradnl"/>
              </w:rPr>
              <w:t>(1.3)</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c>
          <w:tcPr>
            <w:tcW w:w="3744"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FECHA COMIENZO ACTIVIDAD </w:t>
            </w:r>
            <w:r>
              <w:rPr>
                <w:rFonts w:ascii="Source Sans Pro" w:hAnsi="Source Sans Pro"/>
                <w:kern w:val="0"/>
                <w:lang w:eastAsia="es-ES_tradnl"/>
              </w:rPr>
              <w:t>(1.4)</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color w:val="FF0000"/>
                <w:kern w:val="0"/>
                <w:lang w:eastAsia="es-ES_tradnl"/>
              </w:rPr>
            </w:pPr>
          </w:p>
          <w:p w:rsidR="00DF16CA" w:rsidRDefault="008C6A38">
            <w:pPr>
              <w:pStyle w:val="TableContents"/>
              <w:spacing w:before="28" w:after="28"/>
              <w:jc w:val="both"/>
            </w:pPr>
            <w:r>
              <w:rPr>
                <w:rFonts w:ascii="Source Sans Pro" w:hAnsi="Source Sans Pro"/>
                <w:b/>
                <w:bCs/>
                <w:kern w:val="0"/>
                <w:lang w:eastAsia="es-ES_tradnl"/>
              </w:rPr>
              <w:t>REFERENCIA</w:t>
            </w:r>
            <w:r>
              <w:rPr>
                <w:rFonts w:ascii="Source Sans Pro" w:hAnsi="Source Sans Pro"/>
                <w:kern w:val="0"/>
                <w:lang w:eastAsia="es-ES_tradnl"/>
              </w:rPr>
              <w:t xml:space="preserve"> (1.5)</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kern w:val="0"/>
                <w:lang w:eastAsia="es-ES_tradnl"/>
              </w:rPr>
            </w:pPr>
          </w:p>
        </w:tc>
      </w:tr>
      <w:tr w:rsidR="00DF16CA">
        <w:tblPrEx>
          <w:tblCellMar>
            <w:top w:w="0" w:type="dxa"/>
            <w:bottom w:w="0" w:type="dxa"/>
          </w:tblCellMar>
        </w:tblPrEx>
        <w:tc>
          <w:tcPr>
            <w:tcW w:w="6177" w:type="dxa"/>
            <w:gridSpan w:val="2"/>
            <w:tcBorders>
              <w:left w:val="single" w:sz="4" w:space="0" w:color="000000"/>
              <w:bottom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FECHA DE INICIO DE LA OPERACIÓN </w:t>
            </w:r>
            <w:r>
              <w:rPr>
                <w:rFonts w:ascii="Source Sans Pro" w:hAnsi="Source Sans Pro"/>
                <w:kern w:val="0"/>
                <w:lang w:eastAsia="es-ES_tradnl"/>
              </w:rPr>
              <w:t>(1.6)</w:t>
            </w:r>
            <w:r>
              <w:rPr>
                <w:rFonts w:ascii="Source Sans Pro" w:hAnsi="Source Sans Pro"/>
                <w:b/>
                <w:bCs/>
                <w:kern w:val="0"/>
                <w:lang w:eastAsia="es-ES_tradnl"/>
              </w:rPr>
              <w:t>:</w:t>
            </w:r>
          </w:p>
          <w:p w:rsidR="00DF16CA" w:rsidRDefault="0035754F">
            <w:pPr>
              <w:pStyle w:val="TableContents"/>
              <w:spacing w:before="28" w:after="28"/>
            </w:pPr>
            <w:sdt>
              <w:sdtPr>
                <w:rPr>
                  <w:rFonts w:ascii="Source Sans Pro" w:hAnsi="Source Sans Pro"/>
                  <w:kern w:val="0"/>
                  <w:sz w:val="16"/>
                  <w:szCs w:val="16"/>
                  <w:lang w:eastAsia="es-ES_tradnl"/>
                </w:rPr>
                <w:id w:val="1876039506"/>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sidR="008C6A38">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La operación no se encuentra iniciada. Fecha prevista de inicio: __________________</w:t>
            </w:r>
          </w:p>
          <w:p w:rsidR="00DF16CA" w:rsidRDefault="0035754F">
            <w:pPr>
              <w:pStyle w:val="TableContents"/>
              <w:spacing w:before="28" w:after="113"/>
            </w:pPr>
            <w:sdt>
              <w:sdtPr>
                <w:rPr>
                  <w:rFonts w:ascii="Source Sans Pro" w:hAnsi="Source Sans Pro"/>
                  <w:kern w:val="0"/>
                  <w:sz w:val="16"/>
                  <w:szCs w:val="16"/>
                  <w:lang w:eastAsia="es-ES_tradnl"/>
                </w:rPr>
                <w:id w:val="-129639555"/>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sidR="008C6A38">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 xml:space="preserve"> La operación se encuentra iniciada. </w:t>
            </w:r>
          </w:p>
        </w:tc>
        <w:tc>
          <w:tcPr>
            <w:tcW w:w="3744"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DURACIÓN PREVISTA DE LA OPERACIÓN </w:t>
            </w:r>
            <w:r>
              <w:rPr>
                <w:rFonts w:ascii="Source Sans Pro" w:hAnsi="Source Sans Pro"/>
                <w:kern w:val="0"/>
                <w:lang w:eastAsia="es-ES_tradnl"/>
              </w:rPr>
              <w:t>(1.7)</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kern w:val="0"/>
                <w:sz w:val="16"/>
                <w:szCs w:val="16"/>
                <w:lang w:eastAsia="es-ES_tradnl"/>
              </w:rPr>
            </w:pPr>
          </w:p>
          <w:p w:rsidR="00DF16CA" w:rsidRDefault="00DF16CA">
            <w:pPr>
              <w:pStyle w:val="TableContents"/>
              <w:spacing w:before="28" w:after="28"/>
              <w:jc w:val="both"/>
              <w:rPr>
                <w:rFonts w:ascii="Source Sans Pro" w:hAnsi="Source Sans Pro"/>
                <w:kern w:val="0"/>
                <w:sz w:val="16"/>
                <w:szCs w:val="16"/>
                <w:lang w:eastAsia="es-ES_tradnl"/>
              </w:rPr>
            </w:pPr>
          </w:p>
        </w:tc>
      </w:tr>
      <w:tr w:rsidR="00DF16CA">
        <w:tblPrEx>
          <w:tblCellMar>
            <w:top w:w="0" w:type="dxa"/>
            <w:bottom w:w="0" w:type="dxa"/>
          </w:tblCellMar>
        </w:tblPrEx>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OBJETIVOS DE LA OPERACIÓN</w:t>
            </w:r>
            <w:r>
              <w:rPr>
                <w:rFonts w:ascii="Source Sans Pro" w:hAnsi="Source Sans Pro"/>
                <w:kern w:val="0"/>
                <w:lang w:eastAsia="es-ES_tradnl"/>
              </w:rPr>
              <w:t xml:space="preserve"> (1.8)</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color w:val="FF0000"/>
                <w:kern w:val="0"/>
                <w:lang w:eastAsia="es-ES_tradnl"/>
              </w:rPr>
            </w:pPr>
          </w:p>
          <w:p w:rsidR="00DF16CA" w:rsidRDefault="00DF16CA">
            <w:pPr>
              <w:pStyle w:val="TableContents"/>
              <w:spacing w:before="28" w:after="28"/>
              <w:jc w:val="both"/>
              <w:rPr>
                <w:rFonts w:ascii="Source Sans Pro" w:hAnsi="Source Sans Pro"/>
                <w:b/>
                <w:bCs/>
                <w:color w:val="FF0000"/>
                <w:kern w:val="0"/>
                <w:lang w:eastAsia="es-ES_tradnl"/>
              </w:rPr>
            </w:pPr>
          </w:p>
          <w:p w:rsidR="00DF16CA" w:rsidRDefault="00DF16CA">
            <w:pPr>
              <w:pStyle w:val="TableContents"/>
              <w:spacing w:before="28" w:after="28"/>
              <w:jc w:val="both"/>
              <w:rPr>
                <w:rFonts w:ascii="Source Sans Pro" w:hAnsi="Source Sans Pro"/>
                <w:b/>
                <w:bCs/>
                <w:color w:val="FF0000"/>
                <w:kern w:val="0"/>
                <w:lang w:eastAsia="es-ES_tradnl"/>
              </w:rPr>
            </w:pPr>
          </w:p>
          <w:p w:rsidR="00DF16CA" w:rsidRDefault="00DF16CA">
            <w:pPr>
              <w:pStyle w:val="TableContents"/>
              <w:spacing w:before="28" w:after="28"/>
              <w:jc w:val="both"/>
              <w:rPr>
                <w:rFonts w:ascii="Source Sans Pro" w:hAnsi="Source Sans Pro"/>
                <w:b/>
                <w:bCs/>
                <w:color w:val="FF0000"/>
                <w:kern w:val="0"/>
                <w:lang w:eastAsia="es-ES_tradnl"/>
              </w:rPr>
            </w:pP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tc>
      </w:tr>
      <w:tr w:rsidR="00DF16CA">
        <w:tblPrEx>
          <w:tblCellMar>
            <w:top w:w="0" w:type="dxa"/>
            <w:bottom w:w="0" w:type="dxa"/>
          </w:tblCellMar>
        </w:tblPrEx>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LOCALIZACIÓN </w:t>
            </w:r>
            <w:proofErr w:type="spellStart"/>
            <w:r>
              <w:rPr>
                <w:rFonts w:ascii="Source Sans Pro" w:hAnsi="Source Sans Pro"/>
                <w:b/>
                <w:bCs/>
                <w:kern w:val="0"/>
                <w:lang w:eastAsia="es-ES_tradnl"/>
              </w:rPr>
              <w:t>Ó</w:t>
            </w:r>
            <w:proofErr w:type="spellEnd"/>
            <w:r>
              <w:rPr>
                <w:rFonts w:ascii="Source Sans Pro" w:hAnsi="Source Sans Pro"/>
                <w:b/>
                <w:bCs/>
                <w:kern w:val="0"/>
                <w:lang w:eastAsia="es-ES_tradnl"/>
              </w:rPr>
              <w:t xml:space="preserve"> ÁMBITO TERRITORIAL AFECTADO POR LA OPERACIÓN </w:t>
            </w:r>
            <w:r>
              <w:rPr>
                <w:rFonts w:ascii="Source Sans Pro" w:hAnsi="Source Sans Pro"/>
                <w:kern w:val="0"/>
                <w:lang w:eastAsia="es-ES_tradnl"/>
              </w:rPr>
              <w:t>(1.9)</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color w:val="FF0000"/>
                <w:kern w:val="0"/>
                <w:lang w:eastAsia="es-ES_tradnl"/>
              </w:rPr>
            </w:pPr>
          </w:p>
          <w:p w:rsidR="00DF16CA" w:rsidRDefault="00DF16CA">
            <w:pPr>
              <w:pStyle w:val="TableContents"/>
              <w:spacing w:before="28" w:after="28"/>
              <w:jc w:val="both"/>
              <w:rPr>
                <w:rFonts w:ascii="Source Sans Pro" w:hAnsi="Source Sans Pro"/>
                <w:b/>
                <w:bCs/>
                <w:color w:val="FF0000"/>
                <w:kern w:val="0"/>
                <w:lang w:eastAsia="es-ES_tradnl"/>
              </w:rPr>
            </w:pPr>
          </w:p>
          <w:p w:rsidR="00DF16CA" w:rsidRDefault="0035754F">
            <w:pPr>
              <w:pStyle w:val="TableContents"/>
              <w:spacing w:before="28" w:after="113"/>
              <w:jc w:val="both"/>
            </w:pPr>
            <w:sdt>
              <w:sdtPr>
                <w:rPr>
                  <w:rFonts w:ascii="Source Sans Pro" w:hAnsi="Source Sans Pro"/>
                  <w:b/>
                  <w:bCs/>
                  <w:kern w:val="0"/>
                  <w:lang w:eastAsia="es-ES_tradnl"/>
                </w:rPr>
                <w:id w:val="-1875849853"/>
                <w14:checkbox>
                  <w14:checked w14:val="0"/>
                  <w14:checkedState w14:val="2612" w14:font="MS Gothic"/>
                  <w14:uncheckedState w14:val="2610" w14:font="MS Gothic"/>
                </w14:checkbox>
              </w:sdtPr>
              <w:sdtContent>
                <w:r>
                  <w:rPr>
                    <w:rFonts w:ascii="MS Gothic" w:eastAsia="MS Gothic" w:hAnsi="MS Gothic" w:hint="eastAsia"/>
                    <w:b/>
                    <w:bCs/>
                    <w:kern w:val="0"/>
                    <w:lang w:eastAsia="es-ES_tradnl"/>
                  </w:rPr>
                  <w:t>☐</w:t>
                </w:r>
              </w:sdtContent>
            </w:sdt>
            <w:r w:rsidR="008C6A38">
              <w:rPr>
                <w:rFonts w:ascii="Source Sans Pro" w:hAnsi="Source Sans Pro"/>
                <w:b/>
                <w:bCs/>
                <w:kern w:val="0"/>
                <w:lang w:eastAsia="es-ES_tradnl"/>
              </w:rPr>
              <w:t xml:space="preserve">   </w:t>
            </w:r>
            <w:r w:rsidR="008C6A38">
              <w:rPr>
                <w:rFonts w:ascii="Source Sans Pro" w:hAnsi="Source Sans Pro"/>
                <w:kern w:val="0"/>
                <w:sz w:val="16"/>
                <w:szCs w:val="16"/>
                <w:lang w:eastAsia="es-ES_tradnl"/>
              </w:rPr>
              <w:t>La operación se lleva a cabo en una Zona Red Natura 2000 de Andalucía. (1.9.1)</w:t>
            </w:r>
          </w:p>
        </w:tc>
      </w:tr>
      <w:tr w:rsidR="00DF16CA">
        <w:tblPrEx>
          <w:tblCellMar>
            <w:top w:w="0" w:type="dxa"/>
            <w:bottom w:w="0" w:type="dxa"/>
          </w:tblCellMar>
        </w:tblPrEx>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lastRenderedPageBreak/>
              <w:t xml:space="preserve">FORMACIÓN Y EXPERIENCIA DE LA PERSONA SOLICITANTE </w:t>
            </w:r>
            <w:r>
              <w:rPr>
                <w:rFonts w:ascii="Source Sans Pro" w:hAnsi="Source Sans Pro"/>
                <w:kern w:val="0"/>
                <w:lang w:eastAsia="es-ES_tradnl"/>
              </w:rPr>
              <w:t>(1.10)</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bl>
    <w:p w:rsidR="00DF16CA" w:rsidRDefault="00DF16CA">
      <w:pPr>
        <w:pStyle w:val="Standard"/>
        <w:spacing w:before="28" w:after="28"/>
        <w:rPr>
          <w:sz w:val="2"/>
        </w:rPr>
      </w:pPr>
    </w:p>
    <w:p w:rsidR="00DF16CA" w:rsidRDefault="00DF16CA">
      <w:pPr>
        <w:pStyle w:val="Standard"/>
        <w:spacing w:before="57" w:after="57"/>
        <w:rPr>
          <w:rFonts w:ascii="Source Sans Pro" w:hAnsi="Source Sans Pro" w:cs="NewsGotT"/>
          <w:sz w:val="16"/>
          <w:szCs w:val="16"/>
        </w:rPr>
      </w:pPr>
    </w:p>
    <w:p w:rsidR="00DF16CA" w:rsidRDefault="008C6A38">
      <w:pPr>
        <w:tabs>
          <w:tab w:val="left" w:pos="3045"/>
        </w:tabs>
        <w:rPr>
          <w:lang w:bidi="ar-SA"/>
        </w:rPr>
      </w:pPr>
      <w:r>
        <w:rPr>
          <w:lang w:bidi="ar-SA"/>
        </w:rPr>
        <w:tab/>
      </w: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DF16CA">
        <w:tblPrEx>
          <w:tblCellMar>
            <w:top w:w="0" w:type="dxa"/>
            <w:bottom w:w="0" w:type="dxa"/>
          </w:tblCellMar>
        </w:tblPrEx>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DESCRIPCIÓN DE LA OPERACIÓN</w:t>
            </w: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color w:val="000000"/>
                <w:kern w:val="0"/>
                <w:lang w:eastAsia="es-ES_tradnl"/>
              </w:rPr>
              <w:t xml:space="preserve">SITUACIÓN DE PARTIDA </w:t>
            </w:r>
            <w:r>
              <w:rPr>
                <w:rFonts w:ascii="Source Sans Pro" w:hAnsi="Source Sans Pro"/>
                <w:color w:val="000000"/>
                <w:kern w:val="0"/>
                <w:lang w:eastAsia="es-ES_tradnl"/>
              </w:rPr>
              <w:t>(2.1):</w:t>
            </w:r>
          </w:p>
          <w:p w:rsidR="00DF16CA" w:rsidRDefault="00DF16CA">
            <w:pPr>
              <w:pStyle w:val="TableContents"/>
              <w:spacing w:before="28" w:after="28"/>
              <w:jc w:val="both"/>
              <w:rPr>
                <w:rFonts w:ascii="Source Sans Pro" w:hAnsi="Source Sans Pro"/>
                <w:color w:val="000000"/>
                <w:kern w:val="0"/>
                <w:lang w:eastAsia="es-ES_tradnl"/>
              </w:rPr>
            </w:pPr>
          </w:p>
          <w:p w:rsidR="00DF16CA" w:rsidRDefault="0035754F" w:rsidP="0035754F">
            <w:pPr>
              <w:pStyle w:val="TableContents"/>
              <w:spacing w:before="28" w:after="113"/>
              <w:jc w:val="both"/>
            </w:pPr>
            <w:sdt>
              <w:sdtPr>
                <w:rPr>
                  <w:rFonts w:ascii="Source Sans Pro" w:hAnsi="Source Sans Pro"/>
                  <w:kern w:val="0"/>
                  <w:sz w:val="16"/>
                  <w:szCs w:val="16"/>
                  <w:lang w:eastAsia="es-ES_tradnl"/>
                </w:rPr>
                <w:id w:val="2126957480"/>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L</w:t>
            </w:r>
            <w:r w:rsidR="008C6A38">
              <w:rPr>
                <w:rFonts w:ascii="Source Sans Pro" w:hAnsi="Source Sans Pro"/>
                <w:kern w:val="0"/>
                <w:sz w:val="16"/>
                <w:szCs w:val="16"/>
                <w:lang w:eastAsia="es-ES_tradnl"/>
              </w:rPr>
              <w:t>a operación está destinada a la puesta en marcha de una nueva actividad.</w:t>
            </w:r>
          </w:p>
          <w:p w:rsidR="00DF16CA" w:rsidRDefault="0035754F" w:rsidP="0035754F">
            <w:pPr>
              <w:pStyle w:val="TableContents"/>
              <w:spacing w:before="28" w:after="113"/>
              <w:jc w:val="both"/>
            </w:pPr>
            <w:sdt>
              <w:sdtPr>
                <w:rPr>
                  <w:rFonts w:ascii="Source Sans Pro" w:hAnsi="Source Sans Pro"/>
                  <w:kern w:val="0"/>
                  <w:sz w:val="16"/>
                  <w:szCs w:val="16"/>
                  <w:lang w:eastAsia="es-ES_tradnl"/>
                </w:rPr>
                <w:id w:val="1091438908"/>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L</w:t>
            </w:r>
            <w:r w:rsidR="008C6A38">
              <w:rPr>
                <w:rFonts w:ascii="Source Sans Pro" w:hAnsi="Source Sans Pro"/>
                <w:kern w:val="0"/>
                <w:sz w:val="16"/>
                <w:szCs w:val="16"/>
                <w:lang w:eastAsia="es-ES_tradnl"/>
              </w:rPr>
              <w:t xml:space="preserve">a operación está destinada a ampliar, modernizar o mejorar una actividad que ya se está </w:t>
            </w:r>
            <w:r w:rsidR="008C6A38">
              <w:rPr>
                <w:rFonts w:ascii="Source Sans Pro" w:hAnsi="Source Sans Pro"/>
                <w:kern w:val="0"/>
                <w:sz w:val="16"/>
                <w:szCs w:val="16"/>
                <w:lang w:eastAsia="es-ES_tradnl"/>
              </w:rPr>
              <w:t>desarrollando.</w:t>
            </w:r>
          </w:p>
          <w:p w:rsidR="00DF16CA" w:rsidRDefault="0035754F" w:rsidP="0035754F">
            <w:pPr>
              <w:pStyle w:val="TableContents"/>
              <w:spacing w:before="28" w:after="113"/>
              <w:jc w:val="both"/>
            </w:pPr>
            <w:sdt>
              <w:sdtPr>
                <w:rPr>
                  <w:rFonts w:ascii="Source Sans Pro" w:hAnsi="Source Sans Pro"/>
                  <w:kern w:val="0"/>
                  <w:sz w:val="16"/>
                  <w:szCs w:val="16"/>
                  <w:lang w:eastAsia="es-ES_tradnl"/>
                </w:rPr>
                <w:id w:val="-739556789"/>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O</w:t>
            </w:r>
            <w:r w:rsidR="008C6A38">
              <w:rPr>
                <w:rFonts w:ascii="Source Sans Pro" w:hAnsi="Source Sans Pro"/>
                <w:kern w:val="0"/>
                <w:sz w:val="16"/>
                <w:szCs w:val="16"/>
                <w:lang w:eastAsia="es-ES_tradnl"/>
              </w:rPr>
              <w:t>tras casuísticas.</w:t>
            </w: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color w:val="000000"/>
                <w:kern w:val="0"/>
                <w:lang w:eastAsia="es-ES_tradnl"/>
              </w:rPr>
              <w:t xml:space="preserve">DESCRIPCIÓN DE LA OPERACIÓN </w:t>
            </w:r>
            <w:r>
              <w:rPr>
                <w:rFonts w:ascii="Source Sans Pro" w:hAnsi="Source Sans Pro"/>
                <w:color w:val="000000"/>
                <w:kern w:val="0"/>
                <w:lang w:eastAsia="es-ES_tradnl"/>
              </w:rPr>
              <w:t>(2.2)</w:t>
            </w:r>
            <w:r>
              <w:rPr>
                <w:rFonts w:ascii="Source Sans Pro" w:hAnsi="Source Sans Pro"/>
                <w:b/>
                <w:bCs/>
                <w:color w:val="000000"/>
                <w:kern w:val="0"/>
                <w:lang w:eastAsia="es-ES_tradnl"/>
              </w:rPr>
              <w:t>:</w:t>
            </w:r>
          </w:p>
          <w:p w:rsidR="00DF16CA" w:rsidRDefault="008C6A38">
            <w:pPr>
              <w:pStyle w:val="TableContents"/>
              <w:spacing w:before="28" w:after="28"/>
              <w:jc w:val="both"/>
              <w:rPr>
                <w:rFonts w:ascii="Source Sans Pro" w:hAnsi="Source Sans Pro"/>
                <w:bCs/>
                <w:kern w:val="0"/>
                <w:sz w:val="16"/>
                <w:lang w:eastAsia="es-ES_tradnl"/>
              </w:rPr>
            </w:pPr>
            <w:r>
              <w:rPr>
                <w:rFonts w:ascii="Source Sans Pro" w:hAnsi="Source Sans Pro"/>
                <w:bCs/>
                <w:kern w:val="0"/>
                <w:sz w:val="16"/>
                <w:lang w:eastAsia="es-ES_tradnl"/>
              </w:rPr>
              <w:t xml:space="preserve">Describir de forma clara y concisa las diferentes inversiones y/o gastos necesarios para implementar la operación. Si la actividad objeto de la operación es nueva o ya se desarrolla </w:t>
            </w:r>
            <w:r>
              <w:rPr>
                <w:rFonts w:ascii="Source Sans Pro" w:hAnsi="Source Sans Pro"/>
                <w:bCs/>
                <w:kern w:val="0"/>
                <w:sz w:val="16"/>
                <w:lang w:eastAsia="es-ES_tradnl"/>
              </w:rPr>
              <w:t>en el municipio o en la comarca, así como las mejoras o cambios respecto de la situación de partida.</w:t>
            </w:r>
          </w:p>
          <w:p w:rsidR="00DF16CA" w:rsidRDefault="008C6A38">
            <w:pPr>
              <w:pStyle w:val="TableContents"/>
              <w:spacing w:before="28" w:after="28"/>
              <w:jc w:val="both"/>
              <w:rPr>
                <w:rFonts w:ascii="Source Sans Pro" w:hAnsi="Source Sans Pro"/>
                <w:bCs/>
                <w:kern w:val="0"/>
                <w:sz w:val="16"/>
                <w:lang w:eastAsia="es-ES_tradnl"/>
              </w:rPr>
            </w:pPr>
            <w:r>
              <w:rPr>
                <w:rFonts w:ascii="Source Sans Pro" w:hAnsi="Source Sans Pro"/>
                <w:bCs/>
                <w:kern w:val="0"/>
                <w:sz w:val="16"/>
                <w:lang w:eastAsia="es-ES_tradnl"/>
              </w:rPr>
              <w:t>¿Qué quiere hacer y para qué? ¿Cuándo? ¿Cómo? ¿De qué medios dispone?</w:t>
            </w:r>
          </w:p>
          <w:p w:rsidR="00DF16CA" w:rsidRDefault="008C6A38">
            <w:pPr>
              <w:pStyle w:val="TableContents"/>
              <w:spacing w:before="28" w:after="28"/>
              <w:jc w:val="both"/>
              <w:rPr>
                <w:rFonts w:ascii="Source Sans Pro" w:hAnsi="Source Sans Pro"/>
                <w:bCs/>
                <w:kern w:val="0"/>
                <w:sz w:val="16"/>
                <w:lang w:eastAsia="es-ES_tradnl"/>
              </w:rPr>
            </w:pPr>
            <w:r>
              <w:rPr>
                <w:rFonts w:ascii="Source Sans Pro" w:hAnsi="Source Sans Pro"/>
                <w:bCs/>
                <w:kern w:val="0"/>
                <w:sz w:val="16"/>
                <w:lang w:eastAsia="es-ES_tradnl"/>
              </w:rPr>
              <w:t>Teniendo en cuenta los objetivos concretos descritos en el punto anterior deberá desc</w:t>
            </w:r>
            <w:r>
              <w:rPr>
                <w:rFonts w:ascii="Source Sans Pro" w:hAnsi="Source Sans Pro"/>
                <w:bCs/>
                <w:kern w:val="0"/>
                <w:sz w:val="16"/>
                <w:lang w:eastAsia="es-ES_tradnl"/>
              </w:rPr>
              <w:t xml:space="preserve">ribir los resultados previstos. </w:t>
            </w:r>
          </w:p>
          <w:p w:rsidR="00DF16CA" w:rsidRDefault="00DF16CA">
            <w:pPr>
              <w:pStyle w:val="TableContents"/>
              <w:spacing w:before="28" w:after="28"/>
              <w:jc w:val="both"/>
              <w:rPr>
                <w:rFonts w:ascii="Source Sans Pro" w:hAnsi="Source Sans Pro"/>
                <w:b/>
                <w:bCs/>
                <w:color w:val="EE0000"/>
                <w:kern w:val="0"/>
                <w:sz w:val="16"/>
                <w:lang w:eastAsia="es-ES_tradnl"/>
              </w:rPr>
            </w:pPr>
          </w:p>
          <w:p w:rsidR="00DF16CA" w:rsidRDefault="00DF16CA">
            <w:pPr>
              <w:pStyle w:val="TableContents"/>
              <w:spacing w:before="28" w:after="28"/>
              <w:jc w:val="both"/>
              <w:rPr>
                <w:rFonts w:ascii="Source Sans Pro" w:hAnsi="Source Sans Pro"/>
                <w:b/>
                <w:bCs/>
                <w:color w:val="EE0000"/>
                <w:kern w:val="0"/>
                <w:sz w:val="16"/>
                <w:lang w:eastAsia="es-ES_tradnl"/>
              </w:rPr>
            </w:pPr>
          </w:p>
          <w:p w:rsidR="00DF16CA" w:rsidRDefault="00DF16CA">
            <w:pPr>
              <w:pStyle w:val="TableContents"/>
              <w:spacing w:before="28" w:after="28"/>
              <w:jc w:val="both"/>
              <w:rPr>
                <w:rFonts w:ascii="Source Sans Pro" w:hAnsi="Source Sans Pro"/>
                <w:b/>
                <w:bCs/>
                <w:color w:val="EE0000"/>
                <w:kern w:val="0"/>
                <w:lang w:eastAsia="es-ES_tradnl"/>
              </w:rPr>
            </w:pPr>
          </w:p>
          <w:p w:rsidR="00DF16CA" w:rsidRDefault="00DF16CA">
            <w:pPr>
              <w:pStyle w:val="TableContents"/>
              <w:spacing w:before="28" w:after="28"/>
              <w:jc w:val="both"/>
              <w:rPr>
                <w:rFonts w:ascii="Source Sans Pro" w:hAnsi="Source Sans Pro"/>
                <w:b/>
                <w:bCs/>
                <w:color w:val="EE0000"/>
                <w:kern w:val="0"/>
                <w:lang w:eastAsia="es-ES_tradnl"/>
              </w:rPr>
            </w:pPr>
          </w:p>
          <w:p w:rsidR="00DF16CA" w:rsidRDefault="00DF16CA">
            <w:pPr>
              <w:pStyle w:val="TableContents"/>
              <w:spacing w:before="28" w:after="28"/>
              <w:jc w:val="both"/>
              <w:rPr>
                <w:rFonts w:ascii="Source Sans Pro" w:hAnsi="Source Sans Pro"/>
                <w:b/>
                <w:bCs/>
                <w:color w:val="EE0000"/>
                <w:kern w:val="0"/>
                <w:lang w:eastAsia="es-ES_tradnl"/>
              </w:rPr>
            </w:pPr>
          </w:p>
          <w:p w:rsidR="00DF16CA" w:rsidRDefault="00DF16CA">
            <w:pPr>
              <w:pStyle w:val="TableContents"/>
              <w:spacing w:before="28" w:after="28"/>
              <w:jc w:val="both"/>
              <w:rPr>
                <w:rFonts w:ascii="Source Sans Pro" w:hAnsi="Source Sans Pro"/>
                <w:b/>
                <w:bCs/>
                <w:color w:val="EE0000"/>
                <w:kern w:val="0"/>
                <w:lang w:eastAsia="es-ES_tradnl"/>
              </w:rPr>
            </w:pPr>
          </w:p>
          <w:p w:rsidR="00DF16CA" w:rsidRDefault="00DF16CA">
            <w:pPr>
              <w:pStyle w:val="TableContents"/>
              <w:spacing w:before="28" w:after="28"/>
              <w:jc w:val="both"/>
              <w:rPr>
                <w:rFonts w:ascii="Source Sans Pro" w:hAnsi="Source Sans Pro"/>
                <w:b/>
                <w:bCs/>
                <w:color w:val="EE0000"/>
                <w:kern w:val="0"/>
                <w:lang w:eastAsia="es-ES_tradnl"/>
              </w:rPr>
            </w:pPr>
          </w:p>
          <w:p w:rsidR="00DF16CA" w:rsidRDefault="00DF16CA">
            <w:pPr>
              <w:pStyle w:val="TableContents"/>
              <w:spacing w:before="28" w:after="28"/>
              <w:jc w:val="both"/>
              <w:rPr>
                <w:rFonts w:ascii="Source Sans Pro" w:hAnsi="Source Sans Pro"/>
                <w:b/>
                <w:bCs/>
                <w:color w:val="000000"/>
                <w:kern w:val="0"/>
                <w:lang w:eastAsia="es-ES_tradnl"/>
              </w:rPr>
            </w:pPr>
          </w:p>
          <w:p w:rsidR="00DF16CA" w:rsidRDefault="008C6A38">
            <w:pPr>
              <w:pStyle w:val="TableContents"/>
              <w:spacing w:before="28" w:after="28"/>
              <w:jc w:val="both"/>
              <w:rPr>
                <w:rFonts w:ascii="Source Sans Pro" w:hAnsi="Source Sans Pro"/>
                <w:b/>
                <w:bCs/>
                <w:color w:val="000000"/>
                <w:kern w:val="0"/>
                <w:lang w:eastAsia="es-ES_tradnl"/>
              </w:rPr>
            </w:pPr>
            <w:r>
              <w:rPr>
                <w:rFonts w:ascii="Source Sans Pro" w:hAnsi="Source Sans Pro"/>
                <w:b/>
                <w:bCs/>
                <w:color w:val="000000"/>
                <w:kern w:val="0"/>
                <w:lang w:eastAsia="es-ES_tradnl"/>
              </w:rPr>
              <w:t>Si la actividad se está ya desarrollando, permisos, licencias, registros, etc. con que cuenta:</w:t>
            </w:r>
          </w:p>
          <w:p w:rsidR="00DF16CA" w:rsidRDefault="00DF16CA">
            <w:pPr>
              <w:pStyle w:val="TableContents"/>
              <w:numPr>
                <w:ilvl w:val="0"/>
                <w:numId w:val="28"/>
              </w:numPr>
              <w:spacing w:before="28" w:after="28"/>
              <w:jc w:val="both"/>
              <w:rPr>
                <w:rFonts w:ascii="Source Sans Pro" w:hAnsi="Source Sans Pro"/>
                <w:color w:val="000000"/>
                <w:kern w:val="0"/>
                <w:lang w:eastAsia="es-ES_tradnl"/>
              </w:rPr>
            </w:pPr>
          </w:p>
          <w:p w:rsidR="00DF16CA" w:rsidRDefault="00DF16CA">
            <w:pPr>
              <w:pStyle w:val="TableContents"/>
              <w:numPr>
                <w:ilvl w:val="0"/>
                <w:numId w:val="28"/>
              </w:numPr>
              <w:spacing w:before="28" w:after="28"/>
              <w:jc w:val="both"/>
              <w:rPr>
                <w:rFonts w:ascii="Source Sans Pro" w:hAnsi="Source Sans Pro"/>
                <w:b/>
                <w:bCs/>
                <w:color w:val="000000"/>
                <w:kern w:val="0"/>
                <w:lang w:eastAsia="es-ES_tradnl"/>
              </w:rPr>
            </w:pPr>
          </w:p>
          <w:p w:rsidR="00DF16CA" w:rsidRDefault="008C6A38">
            <w:pPr>
              <w:pStyle w:val="TableContents"/>
              <w:spacing w:before="28" w:after="28"/>
              <w:jc w:val="both"/>
            </w:pPr>
            <w:r>
              <w:rPr>
                <w:rFonts w:ascii="Source Sans Pro" w:hAnsi="Source Sans Pro"/>
                <w:b/>
                <w:bCs/>
                <w:color w:val="000000"/>
                <w:kern w:val="0"/>
                <w:lang w:eastAsia="es-ES_tradnl"/>
              </w:rPr>
              <w:t>Si la actividad es nueva, permisos, licencias, registros, etc. requeridos para su desarrollo:</w:t>
            </w:r>
          </w:p>
          <w:p w:rsidR="00DF16CA" w:rsidRDefault="00DF16CA">
            <w:pPr>
              <w:pStyle w:val="TableContents"/>
              <w:numPr>
                <w:ilvl w:val="0"/>
                <w:numId w:val="29"/>
              </w:numPr>
              <w:spacing w:before="28" w:after="28"/>
              <w:jc w:val="both"/>
              <w:rPr>
                <w:rFonts w:ascii="Source Sans Pro" w:hAnsi="Source Sans Pro"/>
                <w:color w:val="000000"/>
                <w:kern w:val="0"/>
                <w:lang w:eastAsia="es-ES_tradnl"/>
              </w:rPr>
            </w:pPr>
          </w:p>
          <w:p w:rsidR="00DF16CA" w:rsidRDefault="00DF16CA">
            <w:pPr>
              <w:pStyle w:val="TableContents"/>
              <w:numPr>
                <w:ilvl w:val="0"/>
                <w:numId w:val="29"/>
              </w:numPr>
              <w:spacing w:before="28" w:after="28"/>
              <w:jc w:val="both"/>
              <w:rPr>
                <w:rFonts w:ascii="Source Sans Pro" w:hAnsi="Source Sans Pro"/>
                <w:color w:val="000000"/>
                <w:kern w:val="0"/>
                <w:lang w:eastAsia="es-ES_tradnl"/>
              </w:rPr>
            </w:pPr>
          </w:p>
          <w:p w:rsidR="00DF16CA" w:rsidRDefault="00DF16CA">
            <w:pPr>
              <w:pStyle w:val="TableContents"/>
              <w:spacing w:before="28" w:after="28"/>
              <w:ind w:left="720"/>
              <w:jc w:val="both"/>
              <w:rPr>
                <w:rFonts w:ascii="Source Sans Pro" w:hAnsi="Source Sans Pro"/>
                <w:color w:val="000000"/>
                <w:kern w:val="0"/>
                <w:lang w:eastAsia="es-ES_tradnl"/>
              </w:rPr>
            </w:pP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color w:val="000000"/>
                <w:kern w:val="0"/>
                <w:lang w:eastAsia="es-ES_tradnl"/>
              </w:rPr>
              <w:t xml:space="preserve">VALOR AÑADIDO DE LA </w:t>
            </w:r>
            <w:r>
              <w:rPr>
                <w:rFonts w:ascii="Source Sans Pro" w:hAnsi="Source Sans Pro"/>
                <w:b/>
                <w:bCs/>
                <w:color w:val="000000"/>
                <w:kern w:val="0"/>
                <w:lang w:eastAsia="es-ES_tradnl"/>
              </w:rPr>
              <w:t>OPERACIÓN E IMPACTO ESPERADO</w:t>
            </w:r>
            <w:r>
              <w:rPr>
                <w:rFonts w:ascii="Source Sans Pro" w:hAnsi="Source Sans Pro"/>
                <w:color w:val="000000"/>
                <w:kern w:val="0"/>
                <w:lang w:eastAsia="es-ES_tradnl"/>
              </w:rPr>
              <w:t xml:space="preserve"> (2.3)</w:t>
            </w:r>
            <w:r>
              <w:rPr>
                <w:rFonts w:ascii="Source Sans Pro" w:hAnsi="Source Sans Pro"/>
                <w:b/>
                <w:bCs/>
                <w:color w:val="000000"/>
                <w:kern w:val="0"/>
                <w:lang w:eastAsia="es-ES_tradnl"/>
              </w:rPr>
              <w:t>:</w:t>
            </w:r>
          </w:p>
          <w:p w:rsidR="00DF16CA" w:rsidRDefault="00DF16CA">
            <w:pPr>
              <w:pStyle w:val="TableContents"/>
              <w:spacing w:before="28" w:after="28"/>
              <w:jc w:val="both"/>
              <w:rPr>
                <w:rFonts w:ascii="Source Sans Pro" w:hAnsi="Source Sans Pro"/>
                <w:b/>
                <w:bCs/>
                <w:color w:val="000000"/>
                <w:kern w:val="0"/>
                <w:lang w:eastAsia="es-ES_tradnl"/>
              </w:rPr>
            </w:pPr>
          </w:p>
          <w:p w:rsidR="00DF16CA" w:rsidRDefault="00DF16CA">
            <w:pPr>
              <w:pStyle w:val="TableContents"/>
              <w:spacing w:before="28" w:after="28"/>
              <w:jc w:val="both"/>
              <w:rPr>
                <w:rFonts w:ascii="Source Sans Pro" w:hAnsi="Source Sans Pro"/>
                <w:b/>
                <w:bCs/>
                <w:color w:val="000000"/>
                <w:kern w:val="0"/>
                <w:lang w:eastAsia="es-ES_tradnl"/>
              </w:rPr>
            </w:pPr>
          </w:p>
          <w:p w:rsidR="00DF16CA" w:rsidRDefault="00DF16CA">
            <w:pPr>
              <w:pStyle w:val="TableContents"/>
              <w:spacing w:before="28" w:after="28"/>
              <w:jc w:val="both"/>
              <w:rPr>
                <w:rFonts w:ascii="Source Sans Pro" w:hAnsi="Source Sans Pro"/>
                <w:b/>
                <w:bCs/>
                <w:color w:val="000000"/>
                <w:kern w:val="0"/>
                <w:lang w:eastAsia="es-ES_tradnl"/>
              </w:rPr>
            </w:pPr>
          </w:p>
          <w:p w:rsidR="00DF16CA" w:rsidRDefault="00DF16CA">
            <w:pPr>
              <w:pStyle w:val="TableContents"/>
              <w:spacing w:before="28" w:after="28"/>
              <w:jc w:val="both"/>
              <w:rPr>
                <w:rFonts w:ascii="Source Sans Pro" w:hAnsi="Source Sans Pro"/>
                <w:b/>
                <w:bCs/>
                <w:color w:val="000000"/>
                <w:kern w:val="0"/>
                <w:lang w:eastAsia="es-ES_tradnl"/>
              </w:rPr>
            </w:pPr>
          </w:p>
          <w:p w:rsidR="00DF16CA" w:rsidRDefault="00DF16CA">
            <w:pPr>
              <w:pStyle w:val="TableContents"/>
              <w:spacing w:before="28" w:after="28"/>
              <w:jc w:val="both"/>
              <w:rPr>
                <w:rFonts w:ascii="Source Sans Pro" w:hAnsi="Source Sans Pro"/>
                <w:b/>
                <w:bCs/>
                <w:color w:val="000000"/>
                <w:kern w:val="0"/>
                <w:lang w:eastAsia="es-ES_tradnl"/>
              </w:rPr>
            </w:pPr>
          </w:p>
          <w:p w:rsidR="00DF16CA" w:rsidRDefault="00DF16CA">
            <w:pPr>
              <w:pStyle w:val="TableContents"/>
              <w:spacing w:before="28" w:after="28"/>
              <w:jc w:val="both"/>
              <w:rPr>
                <w:rFonts w:ascii="Source Sans Pro" w:hAnsi="Source Sans Pro"/>
                <w:b/>
                <w:bCs/>
                <w:color w:val="000000"/>
                <w:kern w:val="0"/>
                <w:lang w:eastAsia="es-ES_tradnl"/>
              </w:rPr>
            </w:pPr>
          </w:p>
          <w:p w:rsidR="00DF16CA" w:rsidRDefault="00DF16CA">
            <w:pPr>
              <w:pStyle w:val="TableContents"/>
              <w:spacing w:before="28" w:after="28"/>
              <w:jc w:val="both"/>
              <w:rPr>
                <w:rFonts w:ascii="Source Sans Pro" w:hAnsi="Source Sans Pro"/>
                <w:b/>
                <w:bCs/>
                <w:color w:val="000000"/>
                <w:kern w:val="0"/>
                <w:lang w:eastAsia="es-ES_tradnl"/>
              </w:rPr>
            </w:pP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lastRenderedPageBreak/>
              <w:t xml:space="preserve">IMPACTO AMBIENTAL PREVISTO </w:t>
            </w:r>
            <w:r>
              <w:rPr>
                <w:rFonts w:ascii="Source Sans Pro" w:hAnsi="Source Sans Pro"/>
                <w:kern w:val="0"/>
                <w:lang w:eastAsia="es-ES_tradnl"/>
              </w:rPr>
              <w:t>(2.4)</w:t>
            </w:r>
            <w:r>
              <w:rPr>
                <w:rFonts w:ascii="Source Sans Pro" w:hAnsi="Source Sans Pro"/>
                <w:b/>
                <w:bCs/>
                <w:kern w:val="0"/>
                <w:lang w:eastAsia="es-ES_tradnl"/>
              </w:rPr>
              <w:t>:</w:t>
            </w:r>
          </w:p>
          <w:p w:rsidR="00DF16CA" w:rsidRDefault="008C6A38">
            <w:pPr>
              <w:pStyle w:val="TableContents"/>
              <w:spacing w:before="28" w:after="28"/>
              <w:jc w:val="both"/>
              <w:rPr>
                <w:rFonts w:ascii="Source Sans Pro" w:hAnsi="Source Sans Pro"/>
                <w:kern w:val="0"/>
                <w:lang w:eastAsia="es-ES_tradnl"/>
              </w:rPr>
            </w:pPr>
            <w:r>
              <w:rPr>
                <w:rFonts w:ascii="Source Sans Pro" w:hAnsi="Source Sans Pro"/>
                <w:kern w:val="0"/>
                <w:lang w:eastAsia="es-ES_tradnl"/>
              </w:rPr>
              <w:t xml:space="preserve">Respecto al impacto ambiental previsto de la intervención, según la Ley 7/2007 de 9 de junio, de Gestión Integrada de la Calidad Ambiental, revisión vigente de 25.05.2024, el </w:t>
            </w:r>
            <w:r>
              <w:rPr>
                <w:rFonts w:ascii="Source Sans Pro" w:hAnsi="Source Sans Pro"/>
                <w:kern w:val="0"/>
                <w:lang w:eastAsia="es-ES_tradnl"/>
              </w:rPr>
              <w:t>promotor declara que:</w:t>
            </w:r>
          </w:p>
          <w:p w:rsidR="00DF16CA" w:rsidRDefault="008C6A38">
            <w:pPr>
              <w:pStyle w:val="TableContents"/>
              <w:spacing w:before="28" w:after="28"/>
              <w:jc w:val="both"/>
              <w:rPr>
                <w:rFonts w:ascii="Source Sans Pro" w:hAnsi="Source Sans Pro"/>
                <w:kern w:val="0"/>
                <w:lang w:eastAsia="es-ES_tradnl"/>
              </w:rPr>
            </w:pPr>
            <w:r>
              <w:rPr>
                <w:rFonts w:ascii="Source Sans Pro" w:hAnsi="Source Sans Pro"/>
                <w:kern w:val="0"/>
                <w:lang w:eastAsia="es-ES_tradnl"/>
              </w:rPr>
              <w:t> </w:t>
            </w:r>
          </w:p>
          <w:p w:rsidR="00DF16CA" w:rsidRDefault="0035754F">
            <w:pPr>
              <w:pStyle w:val="TableContents"/>
              <w:spacing w:before="28" w:after="28"/>
              <w:jc w:val="both"/>
              <w:rPr>
                <w:rFonts w:ascii="Source Sans Pro" w:hAnsi="Source Sans Pro"/>
                <w:kern w:val="0"/>
                <w:lang w:eastAsia="es-ES_tradnl"/>
              </w:rPr>
            </w:pPr>
            <w:sdt>
              <w:sdtPr>
                <w:rPr>
                  <w:rFonts w:ascii="Source Sans Pro" w:hAnsi="Source Sans Pro"/>
                  <w:kern w:val="0"/>
                  <w:lang w:eastAsia="es-ES_tradnl"/>
                </w:rPr>
                <w:id w:val="-1681427790"/>
                <w14:checkbox>
                  <w14:checked w14:val="0"/>
                  <w14:checkedState w14:val="2612" w14:font="MS Gothic"/>
                  <w14:uncheckedState w14:val="2610" w14:font="MS Gothic"/>
                </w14:checkbox>
              </w:sdtPr>
              <w:sdtContent>
                <w:r>
                  <w:rPr>
                    <w:rFonts w:ascii="MS Gothic" w:eastAsia="MS Gothic" w:hAnsi="MS Gothic" w:hint="eastAsia"/>
                    <w:kern w:val="0"/>
                    <w:lang w:eastAsia="es-ES_tradnl"/>
                  </w:rPr>
                  <w:t>☐</w:t>
                </w:r>
              </w:sdtContent>
            </w:sdt>
            <w:r w:rsidR="008C6A38">
              <w:rPr>
                <w:rFonts w:ascii="Source Sans Pro" w:hAnsi="Source Sans Pro"/>
                <w:kern w:val="0"/>
                <w:lang w:eastAsia="es-ES_tradnl"/>
              </w:rPr>
              <w:t> </w:t>
            </w:r>
            <w:r>
              <w:rPr>
                <w:rFonts w:ascii="Source Sans Pro" w:hAnsi="Source Sans Pro"/>
                <w:kern w:val="0"/>
                <w:lang w:eastAsia="es-ES_tradnl"/>
              </w:rPr>
              <w:t xml:space="preserve"> </w:t>
            </w:r>
            <w:r w:rsidR="008C6A38">
              <w:rPr>
                <w:rFonts w:ascii="Source Sans Pro" w:hAnsi="Source Sans Pro"/>
                <w:kern w:val="0"/>
                <w:lang w:eastAsia="es-ES_tradnl"/>
              </w:rPr>
              <w:t>La Actuación prevista en la solicitud de ayuda No implica impacto ambiental </w:t>
            </w:r>
          </w:p>
          <w:p w:rsidR="00DF16CA" w:rsidRDefault="0035754F">
            <w:pPr>
              <w:pStyle w:val="TableContents"/>
              <w:spacing w:before="28" w:after="28"/>
              <w:jc w:val="both"/>
              <w:rPr>
                <w:rFonts w:ascii="Source Sans Pro" w:hAnsi="Source Sans Pro"/>
                <w:kern w:val="0"/>
                <w:lang w:eastAsia="es-ES_tradnl"/>
              </w:rPr>
            </w:pPr>
            <w:sdt>
              <w:sdtPr>
                <w:rPr>
                  <w:rFonts w:ascii="Source Sans Pro" w:hAnsi="Source Sans Pro"/>
                  <w:kern w:val="0"/>
                  <w:lang w:eastAsia="es-ES_tradnl"/>
                </w:rPr>
                <w:id w:val="1652869276"/>
                <w14:checkbox>
                  <w14:checked w14:val="0"/>
                  <w14:checkedState w14:val="2612" w14:font="MS Gothic"/>
                  <w14:uncheckedState w14:val="2610" w14:font="MS Gothic"/>
                </w14:checkbox>
              </w:sdtPr>
              <w:sdtContent>
                <w:r>
                  <w:rPr>
                    <w:rFonts w:ascii="MS Gothic" w:eastAsia="MS Gothic" w:hAnsi="MS Gothic" w:hint="eastAsia"/>
                    <w:kern w:val="0"/>
                    <w:lang w:eastAsia="es-ES_tradnl"/>
                  </w:rPr>
                  <w:t>☐</w:t>
                </w:r>
              </w:sdtContent>
            </w:sdt>
            <w:r w:rsidR="008C6A38">
              <w:rPr>
                <w:rFonts w:ascii="Source Sans Pro" w:hAnsi="Source Sans Pro"/>
                <w:kern w:val="0"/>
                <w:lang w:eastAsia="es-ES_tradnl"/>
              </w:rPr>
              <w:t> </w:t>
            </w:r>
            <w:r>
              <w:rPr>
                <w:rFonts w:ascii="Source Sans Pro" w:hAnsi="Source Sans Pro"/>
                <w:kern w:val="0"/>
                <w:lang w:eastAsia="es-ES_tradnl"/>
              </w:rPr>
              <w:t xml:space="preserve"> </w:t>
            </w:r>
            <w:r w:rsidR="008C6A38">
              <w:rPr>
                <w:rFonts w:ascii="Source Sans Pro" w:hAnsi="Source Sans Pro"/>
                <w:kern w:val="0"/>
                <w:lang w:eastAsia="es-ES_tradnl"/>
              </w:rPr>
              <w:t>La Actuación prevista en la solicitud de ayuda SI implica impacto ambiental. En este caso indicar los permisos o autorizaciones necesarios, según la t</w:t>
            </w:r>
            <w:r w:rsidR="008C6A38">
              <w:rPr>
                <w:rFonts w:ascii="Source Sans Pro" w:hAnsi="Source Sans Pro"/>
                <w:kern w:val="0"/>
                <w:lang w:eastAsia="es-ES_tradnl"/>
              </w:rPr>
              <w:t>ipología de actuaciones del Anexo I Ley 7/2007 de 9 de junio, de Gestión Integrada de la Calidad Ambiental, revisión vigente de 25.05.2024:</w:t>
            </w:r>
          </w:p>
          <w:p w:rsidR="00DF16CA" w:rsidRDefault="00DF16CA">
            <w:pPr>
              <w:pStyle w:val="TableContents"/>
              <w:spacing w:before="28" w:after="28"/>
              <w:jc w:val="both"/>
              <w:rPr>
                <w:rFonts w:ascii="Source Sans Pro" w:hAnsi="Source Sans Pro"/>
                <w:kern w:val="0"/>
                <w:lang w:eastAsia="es-ES_tradnl"/>
              </w:rPr>
            </w:pPr>
          </w:p>
          <w:p w:rsidR="00DF16CA" w:rsidRDefault="0035754F">
            <w:pPr>
              <w:pStyle w:val="TableContents"/>
              <w:spacing w:before="28" w:after="28" w:line="360" w:lineRule="auto"/>
              <w:ind w:left="821"/>
              <w:jc w:val="both"/>
              <w:rPr>
                <w:rFonts w:ascii="Source Sans Pro" w:hAnsi="Source Sans Pro"/>
                <w:kern w:val="0"/>
                <w:lang w:eastAsia="es-ES_tradnl"/>
              </w:rPr>
            </w:pPr>
            <w:sdt>
              <w:sdtPr>
                <w:rPr>
                  <w:rFonts w:ascii="Source Sans Pro" w:hAnsi="Source Sans Pro"/>
                  <w:kern w:val="0"/>
                  <w:lang w:eastAsia="es-ES_tradnl"/>
                </w:rPr>
                <w:id w:val="1664048440"/>
                <w14:checkbox>
                  <w14:checked w14:val="0"/>
                  <w14:checkedState w14:val="2612" w14:font="MS Gothic"/>
                  <w14:uncheckedState w14:val="2610" w14:font="MS Gothic"/>
                </w14:checkbox>
              </w:sdtPr>
              <w:sdtContent>
                <w:r>
                  <w:rPr>
                    <w:rFonts w:ascii="MS Gothic" w:eastAsia="MS Gothic" w:hAnsi="MS Gothic" w:hint="eastAsia"/>
                    <w:kern w:val="0"/>
                    <w:lang w:eastAsia="es-ES_tradnl"/>
                  </w:rPr>
                  <w:t>☐</w:t>
                </w:r>
              </w:sdtContent>
            </w:sdt>
            <w:r w:rsidR="008C6A38">
              <w:rPr>
                <w:rFonts w:ascii="Source Sans Pro" w:hAnsi="Source Sans Pro"/>
                <w:kern w:val="0"/>
                <w:lang w:eastAsia="es-ES_tradnl"/>
              </w:rPr>
              <w:t> </w:t>
            </w:r>
            <w:r>
              <w:rPr>
                <w:rFonts w:ascii="Source Sans Pro" w:hAnsi="Source Sans Pro"/>
                <w:kern w:val="0"/>
                <w:lang w:eastAsia="es-ES_tradnl"/>
              </w:rPr>
              <w:t xml:space="preserve"> </w:t>
            </w:r>
            <w:r w:rsidR="008C6A38">
              <w:rPr>
                <w:rFonts w:ascii="Source Sans Pro" w:hAnsi="Source Sans Pro"/>
                <w:kern w:val="0"/>
                <w:lang w:eastAsia="es-ES_tradnl"/>
              </w:rPr>
              <w:t>AAI: Autorización Ambiental Integrada</w:t>
            </w:r>
          </w:p>
          <w:p w:rsidR="00DF16CA" w:rsidRDefault="0035754F">
            <w:pPr>
              <w:pStyle w:val="TableContents"/>
              <w:spacing w:before="28" w:after="28" w:line="360" w:lineRule="auto"/>
              <w:ind w:firstLine="821"/>
              <w:jc w:val="both"/>
              <w:rPr>
                <w:rFonts w:ascii="Source Sans Pro" w:hAnsi="Source Sans Pro"/>
                <w:kern w:val="0"/>
                <w:lang w:eastAsia="es-ES_tradnl"/>
              </w:rPr>
            </w:pPr>
            <w:sdt>
              <w:sdtPr>
                <w:rPr>
                  <w:rFonts w:ascii="Source Sans Pro" w:hAnsi="Source Sans Pro"/>
                  <w:kern w:val="0"/>
                  <w:lang w:eastAsia="es-ES_tradnl"/>
                </w:rPr>
                <w:id w:val="-1785641515"/>
                <w14:checkbox>
                  <w14:checked w14:val="0"/>
                  <w14:checkedState w14:val="2612" w14:font="MS Gothic"/>
                  <w14:uncheckedState w14:val="2610" w14:font="MS Gothic"/>
                </w14:checkbox>
              </w:sdtPr>
              <w:sdtContent>
                <w:r>
                  <w:rPr>
                    <w:rFonts w:ascii="MS Gothic" w:eastAsia="MS Gothic" w:hAnsi="MS Gothic" w:hint="eastAsia"/>
                    <w:kern w:val="0"/>
                    <w:lang w:eastAsia="es-ES_tradnl"/>
                  </w:rPr>
                  <w:t>☐</w:t>
                </w:r>
              </w:sdtContent>
            </w:sdt>
            <w:r w:rsidR="008C6A38">
              <w:rPr>
                <w:rFonts w:ascii="Source Sans Pro" w:hAnsi="Source Sans Pro"/>
                <w:kern w:val="0"/>
                <w:lang w:eastAsia="es-ES_tradnl"/>
              </w:rPr>
              <w:t> </w:t>
            </w:r>
            <w:r>
              <w:rPr>
                <w:rFonts w:ascii="Source Sans Pro" w:hAnsi="Source Sans Pro"/>
                <w:kern w:val="0"/>
                <w:lang w:eastAsia="es-ES_tradnl"/>
              </w:rPr>
              <w:t xml:space="preserve"> </w:t>
            </w:r>
            <w:r w:rsidR="008C6A38">
              <w:rPr>
                <w:rFonts w:ascii="Source Sans Pro" w:hAnsi="Source Sans Pro"/>
                <w:kern w:val="0"/>
                <w:lang w:eastAsia="es-ES_tradnl"/>
              </w:rPr>
              <w:t>AAU: Autorización Ambiental Unificada</w:t>
            </w:r>
          </w:p>
          <w:p w:rsidR="00DF16CA" w:rsidRDefault="0035754F">
            <w:pPr>
              <w:pStyle w:val="TableContents"/>
              <w:spacing w:before="28" w:after="28" w:line="360" w:lineRule="auto"/>
              <w:ind w:firstLine="821"/>
              <w:jc w:val="both"/>
              <w:rPr>
                <w:rFonts w:ascii="Source Sans Pro" w:hAnsi="Source Sans Pro"/>
                <w:kern w:val="0"/>
                <w:lang w:eastAsia="es-ES_tradnl"/>
              </w:rPr>
            </w:pPr>
            <w:sdt>
              <w:sdtPr>
                <w:rPr>
                  <w:rFonts w:ascii="Source Sans Pro" w:hAnsi="Source Sans Pro"/>
                  <w:kern w:val="0"/>
                  <w:lang w:eastAsia="es-ES_tradnl"/>
                </w:rPr>
                <w:id w:val="1418287134"/>
                <w14:checkbox>
                  <w14:checked w14:val="0"/>
                  <w14:checkedState w14:val="2612" w14:font="MS Gothic"/>
                  <w14:uncheckedState w14:val="2610" w14:font="MS Gothic"/>
                </w14:checkbox>
              </w:sdtPr>
              <w:sdtContent>
                <w:r>
                  <w:rPr>
                    <w:rFonts w:ascii="MS Gothic" w:eastAsia="MS Gothic" w:hAnsi="MS Gothic" w:hint="eastAsia"/>
                    <w:kern w:val="0"/>
                    <w:lang w:eastAsia="es-ES_tradnl"/>
                  </w:rPr>
                  <w:t>☐</w:t>
                </w:r>
              </w:sdtContent>
            </w:sdt>
            <w:r>
              <w:rPr>
                <w:rFonts w:ascii="Source Sans Pro" w:hAnsi="Source Sans Pro"/>
                <w:kern w:val="0"/>
                <w:lang w:eastAsia="es-ES_tradnl"/>
              </w:rPr>
              <w:t xml:space="preserve"> </w:t>
            </w:r>
            <w:r w:rsidR="008C6A38">
              <w:rPr>
                <w:rFonts w:ascii="Source Sans Pro" w:hAnsi="Source Sans Pro"/>
                <w:kern w:val="0"/>
                <w:lang w:eastAsia="es-ES_tradnl"/>
              </w:rPr>
              <w:t xml:space="preserve"> AAU*: Autorización Ambiental </w:t>
            </w:r>
            <w:r w:rsidR="008C6A38">
              <w:rPr>
                <w:rFonts w:ascii="Source Sans Pro" w:hAnsi="Source Sans Pro"/>
                <w:kern w:val="0"/>
                <w:lang w:eastAsia="es-ES_tradnl"/>
              </w:rPr>
              <w:t>Unificada simplificada</w:t>
            </w:r>
          </w:p>
          <w:p w:rsidR="00DF16CA" w:rsidRDefault="0035754F">
            <w:pPr>
              <w:pStyle w:val="TableContents"/>
              <w:spacing w:before="28" w:after="28" w:line="360" w:lineRule="auto"/>
              <w:ind w:firstLine="821"/>
              <w:jc w:val="both"/>
              <w:rPr>
                <w:rFonts w:ascii="Source Sans Pro" w:hAnsi="Source Sans Pro"/>
                <w:kern w:val="0"/>
                <w:lang w:eastAsia="es-ES_tradnl"/>
              </w:rPr>
            </w:pPr>
            <w:sdt>
              <w:sdtPr>
                <w:rPr>
                  <w:rFonts w:ascii="Source Sans Pro" w:hAnsi="Source Sans Pro"/>
                  <w:kern w:val="0"/>
                  <w:lang w:eastAsia="es-ES_tradnl"/>
                </w:rPr>
                <w:id w:val="-911385254"/>
                <w14:checkbox>
                  <w14:checked w14:val="0"/>
                  <w14:checkedState w14:val="2612" w14:font="MS Gothic"/>
                  <w14:uncheckedState w14:val="2610" w14:font="MS Gothic"/>
                </w14:checkbox>
              </w:sdtPr>
              <w:sdtContent>
                <w:r>
                  <w:rPr>
                    <w:rFonts w:ascii="MS Gothic" w:eastAsia="MS Gothic" w:hAnsi="MS Gothic" w:hint="eastAsia"/>
                    <w:kern w:val="0"/>
                    <w:lang w:eastAsia="es-ES_tradnl"/>
                  </w:rPr>
                  <w:t>☐</w:t>
                </w:r>
              </w:sdtContent>
            </w:sdt>
            <w:r>
              <w:rPr>
                <w:rFonts w:ascii="Source Sans Pro" w:hAnsi="Source Sans Pro"/>
                <w:kern w:val="0"/>
                <w:lang w:eastAsia="es-ES_tradnl"/>
              </w:rPr>
              <w:t xml:space="preserve">  </w:t>
            </w:r>
            <w:r w:rsidR="008C6A38">
              <w:rPr>
                <w:rFonts w:ascii="Source Sans Pro" w:hAnsi="Source Sans Pro"/>
                <w:kern w:val="0"/>
                <w:lang w:eastAsia="es-ES_tradnl"/>
              </w:rPr>
              <w:t>EA: Evaluación Ambiental</w:t>
            </w:r>
          </w:p>
          <w:p w:rsidR="00DF16CA" w:rsidRDefault="0035754F">
            <w:pPr>
              <w:pStyle w:val="TableContents"/>
              <w:spacing w:before="28" w:after="28" w:line="360" w:lineRule="auto"/>
              <w:ind w:firstLine="821"/>
              <w:jc w:val="both"/>
              <w:rPr>
                <w:rFonts w:ascii="Source Sans Pro" w:hAnsi="Source Sans Pro"/>
                <w:kern w:val="0"/>
                <w:lang w:eastAsia="es-ES_tradnl"/>
              </w:rPr>
            </w:pPr>
            <w:sdt>
              <w:sdtPr>
                <w:rPr>
                  <w:rFonts w:ascii="Source Sans Pro" w:hAnsi="Source Sans Pro"/>
                  <w:kern w:val="0"/>
                  <w:lang w:eastAsia="es-ES_tradnl"/>
                </w:rPr>
                <w:id w:val="553506303"/>
                <w14:checkbox>
                  <w14:checked w14:val="0"/>
                  <w14:checkedState w14:val="2612" w14:font="MS Gothic"/>
                  <w14:uncheckedState w14:val="2610" w14:font="MS Gothic"/>
                </w14:checkbox>
              </w:sdtPr>
              <w:sdtContent>
                <w:r>
                  <w:rPr>
                    <w:rFonts w:ascii="MS Gothic" w:eastAsia="MS Gothic" w:hAnsi="MS Gothic" w:hint="eastAsia"/>
                    <w:kern w:val="0"/>
                    <w:lang w:eastAsia="es-ES_tradnl"/>
                  </w:rPr>
                  <w:t>☐</w:t>
                </w:r>
              </w:sdtContent>
            </w:sdt>
            <w:r w:rsidR="008C6A38">
              <w:rPr>
                <w:rFonts w:ascii="Source Sans Pro" w:hAnsi="Source Sans Pro"/>
                <w:kern w:val="0"/>
                <w:lang w:eastAsia="es-ES_tradnl"/>
              </w:rPr>
              <w:t> </w:t>
            </w:r>
            <w:r>
              <w:rPr>
                <w:rFonts w:ascii="Source Sans Pro" w:hAnsi="Source Sans Pro"/>
                <w:kern w:val="0"/>
                <w:lang w:eastAsia="es-ES_tradnl"/>
              </w:rPr>
              <w:t xml:space="preserve"> </w:t>
            </w:r>
            <w:r w:rsidR="008C6A38">
              <w:rPr>
                <w:rFonts w:ascii="Source Sans Pro" w:hAnsi="Source Sans Pro"/>
                <w:kern w:val="0"/>
                <w:lang w:eastAsia="es-ES_tradnl"/>
              </w:rPr>
              <w:t>CA: Calificación Ambiental</w:t>
            </w:r>
          </w:p>
          <w:p w:rsidR="00DF16CA" w:rsidRDefault="0035754F">
            <w:pPr>
              <w:pStyle w:val="TableContents"/>
              <w:spacing w:before="28" w:after="28" w:line="360" w:lineRule="auto"/>
              <w:ind w:firstLine="821"/>
              <w:jc w:val="both"/>
              <w:rPr>
                <w:rFonts w:ascii="Source Sans Pro" w:hAnsi="Source Sans Pro"/>
                <w:kern w:val="0"/>
                <w:lang w:eastAsia="es-ES_tradnl"/>
              </w:rPr>
            </w:pPr>
            <w:sdt>
              <w:sdtPr>
                <w:rPr>
                  <w:rFonts w:ascii="Source Sans Pro" w:hAnsi="Source Sans Pro"/>
                  <w:kern w:val="0"/>
                  <w:lang w:eastAsia="es-ES_tradnl"/>
                </w:rPr>
                <w:id w:val="321402500"/>
                <w14:checkbox>
                  <w14:checked w14:val="0"/>
                  <w14:checkedState w14:val="2612" w14:font="MS Gothic"/>
                  <w14:uncheckedState w14:val="2610" w14:font="MS Gothic"/>
                </w14:checkbox>
              </w:sdtPr>
              <w:sdtContent>
                <w:r>
                  <w:rPr>
                    <w:rFonts w:ascii="MS Gothic" w:eastAsia="MS Gothic" w:hAnsi="MS Gothic" w:hint="eastAsia"/>
                    <w:kern w:val="0"/>
                    <w:lang w:eastAsia="es-ES_tradnl"/>
                  </w:rPr>
                  <w:t>☐</w:t>
                </w:r>
              </w:sdtContent>
            </w:sdt>
            <w:r w:rsidR="008C6A38">
              <w:rPr>
                <w:rFonts w:ascii="Source Sans Pro" w:hAnsi="Source Sans Pro"/>
                <w:kern w:val="0"/>
                <w:lang w:eastAsia="es-ES_tradnl"/>
              </w:rPr>
              <w:t> </w:t>
            </w:r>
            <w:r>
              <w:rPr>
                <w:rFonts w:ascii="Source Sans Pro" w:hAnsi="Source Sans Pro"/>
                <w:kern w:val="0"/>
                <w:lang w:eastAsia="es-ES_tradnl"/>
              </w:rPr>
              <w:t xml:space="preserve"> </w:t>
            </w:r>
            <w:r w:rsidR="008C6A38">
              <w:rPr>
                <w:rFonts w:ascii="Source Sans Pro" w:hAnsi="Source Sans Pro"/>
                <w:kern w:val="0"/>
                <w:lang w:eastAsia="es-ES_tradnl"/>
              </w:rPr>
              <w:t>CA-DR: Calificación Ambiental Declaración Responsable</w:t>
            </w:r>
          </w:p>
          <w:p w:rsidR="00DF16CA" w:rsidRDefault="0035754F">
            <w:pPr>
              <w:pStyle w:val="TableContents"/>
              <w:spacing w:before="28" w:after="28" w:line="360" w:lineRule="auto"/>
              <w:ind w:firstLine="821"/>
              <w:jc w:val="both"/>
            </w:pPr>
            <w:sdt>
              <w:sdtPr>
                <w:rPr>
                  <w:rFonts w:ascii="Source Sans Pro" w:hAnsi="Source Sans Pro"/>
                  <w:kern w:val="0"/>
                  <w:lang w:eastAsia="es-ES_tradnl"/>
                </w:rPr>
                <w:id w:val="-966667129"/>
                <w14:checkbox>
                  <w14:checked w14:val="0"/>
                  <w14:checkedState w14:val="2612" w14:font="MS Gothic"/>
                  <w14:uncheckedState w14:val="2610" w14:font="MS Gothic"/>
                </w14:checkbox>
              </w:sdtPr>
              <w:sdtContent>
                <w:r>
                  <w:rPr>
                    <w:rFonts w:ascii="MS Gothic" w:eastAsia="MS Gothic" w:hAnsi="MS Gothic" w:hint="eastAsia"/>
                    <w:kern w:val="0"/>
                    <w:lang w:eastAsia="es-ES_tradnl"/>
                  </w:rPr>
                  <w:t>☐</w:t>
                </w:r>
              </w:sdtContent>
            </w:sdt>
            <w:r w:rsidR="008C6A38">
              <w:rPr>
                <w:rFonts w:ascii="Source Sans Pro" w:hAnsi="Source Sans Pro"/>
                <w:kern w:val="0"/>
                <w:lang w:eastAsia="es-ES_tradnl"/>
              </w:rPr>
              <w:t> </w:t>
            </w:r>
            <w:r>
              <w:rPr>
                <w:rFonts w:ascii="Source Sans Pro" w:hAnsi="Source Sans Pro"/>
                <w:kern w:val="0"/>
                <w:lang w:eastAsia="es-ES_tradnl"/>
              </w:rPr>
              <w:t xml:space="preserve"> </w:t>
            </w:r>
            <w:r w:rsidR="008C6A38">
              <w:rPr>
                <w:rFonts w:ascii="Source Sans Pro" w:hAnsi="Source Sans Pro"/>
                <w:kern w:val="0"/>
                <w:lang w:eastAsia="es-ES_tradnl"/>
              </w:rPr>
              <w:t>Otros Indicar:</w:t>
            </w:r>
          </w:p>
          <w:p w:rsidR="00DF16CA" w:rsidRDefault="00DF16CA">
            <w:pPr>
              <w:pStyle w:val="TableContents"/>
              <w:spacing w:before="28" w:after="28" w:line="360" w:lineRule="auto"/>
              <w:ind w:firstLine="821"/>
              <w:jc w:val="both"/>
            </w:pPr>
          </w:p>
          <w:p w:rsidR="00DF16CA" w:rsidRDefault="00DF16CA">
            <w:pPr>
              <w:pStyle w:val="TableContents"/>
              <w:spacing w:before="28" w:after="28" w:line="360" w:lineRule="auto"/>
              <w:ind w:firstLine="821"/>
              <w:jc w:val="both"/>
            </w:pPr>
          </w:p>
          <w:p w:rsidR="00DF16CA" w:rsidRDefault="00DF16CA">
            <w:pPr>
              <w:pStyle w:val="TableContents"/>
              <w:spacing w:before="28" w:after="28" w:line="360" w:lineRule="auto"/>
              <w:ind w:firstLine="821"/>
              <w:jc w:val="both"/>
            </w:pP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CREACIÓN DE EMPLEO PREVISTO </w:t>
            </w:r>
            <w:r>
              <w:rPr>
                <w:rFonts w:ascii="Source Sans Pro" w:hAnsi="Source Sans Pro"/>
                <w:kern w:val="0"/>
                <w:lang w:eastAsia="es-ES_tradnl"/>
              </w:rPr>
              <w:t>(2.5)</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bl>
            <w:tblPr>
              <w:tblW w:w="9831" w:type="dxa"/>
              <w:tblLayout w:type="fixed"/>
              <w:tblCellMar>
                <w:left w:w="10" w:type="dxa"/>
                <w:right w:w="10" w:type="dxa"/>
              </w:tblCellMar>
              <w:tblLook w:val="04A0" w:firstRow="1" w:lastRow="0" w:firstColumn="1" w:lastColumn="0" w:noHBand="0" w:noVBand="1"/>
            </w:tblPr>
            <w:tblGrid>
              <w:gridCol w:w="2273"/>
              <w:gridCol w:w="4950"/>
              <w:gridCol w:w="2608"/>
            </w:tblGrid>
            <w:tr w:rsidR="00DF16CA">
              <w:tblPrEx>
                <w:tblCellMar>
                  <w:top w:w="0" w:type="dxa"/>
                  <w:bottom w:w="0" w:type="dxa"/>
                </w:tblCellMar>
              </w:tblPrEx>
              <w:tc>
                <w:tcPr>
                  <w:tcW w:w="2273" w:type="dxa"/>
                  <w:tcBorders>
                    <w:top w:val="single" w:sz="2" w:space="0" w:color="FFFFFF"/>
                    <w:left w:val="single" w:sz="2" w:space="0" w:color="FFFFFF"/>
                    <w:bottom w:val="single" w:sz="2" w:space="0" w:color="FFFFFF"/>
                  </w:tcBorders>
                  <w:shd w:val="clear" w:color="auto" w:fill="auto"/>
                  <w:tcMar>
                    <w:top w:w="55" w:type="dxa"/>
                    <w:left w:w="55" w:type="dxa"/>
                    <w:bottom w:w="55" w:type="dxa"/>
                    <w:right w:w="55" w:type="dxa"/>
                  </w:tcMar>
                </w:tcPr>
                <w:p w:rsidR="00DF16CA" w:rsidRDefault="00DF16CA">
                  <w:pPr>
                    <w:pStyle w:val="TableContents"/>
                    <w:jc w:val="both"/>
                  </w:pPr>
                </w:p>
              </w:tc>
              <w:tc>
                <w:tcPr>
                  <w:tcW w:w="4950" w:type="dxa"/>
                  <w:tcBorders>
                    <w:top w:val="single" w:sz="2" w:space="0" w:color="FFFFFF"/>
                    <w:left w:val="single" w:sz="2" w:space="0" w:color="FFFFFF"/>
                    <w:bottom w:val="single" w:sz="2" w:space="0" w:color="FFFFFF"/>
                  </w:tcBorders>
                  <w:shd w:val="clear" w:color="auto" w:fill="auto"/>
                  <w:tcMar>
                    <w:top w:w="55" w:type="dxa"/>
                    <w:left w:w="55" w:type="dxa"/>
                    <w:bottom w:w="55" w:type="dxa"/>
                    <w:right w:w="55" w:type="dxa"/>
                  </w:tcMar>
                </w:tcPr>
                <w:tbl>
                  <w:tblPr>
                    <w:tblW w:w="4760" w:type="dxa"/>
                    <w:tblLayout w:type="fixed"/>
                    <w:tblCellMar>
                      <w:left w:w="10" w:type="dxa"/>
                      <w:right w:w="10" w:type="dxa"/>
                    </w:tblCellMar>
                    <w:tblLook w:val="04A0" w:firstRow="1" w:lastRow="0" w:firstColumn="1" w:lastColumn="0" w:noHBand="0" w:noVBand="1"/>
                  </w:tblPr>
                  <w:tblGrid>
                    <w:gridCol w:w="1613"/>
                    <w:gridCol w:w="1049"/>
                    <w:gridCol w:w="1049"/>
                    <w:gridCol w:w="1049"/>
                  </w:tblGrid>
                  <w:tr w:rsidR="00DF16CA">
                    <w:tblPrEx>
                      <w:tblCellMar>
                        <w:top w:w="0" w:type="dxa"/>
                        <w:bottom w:w="0" w:type="dxa"/>
                      </w:tblCellMar>
                    </w:tblPrEx>
                    <w:tc>
                      <w:tcPr>
                        <w:tcW w:w="1613" w:type="dxa"/>
                        <w:tcBorders>
                          <w:top w:val="single" w:sz="2" w:space="0" w:color="FFFFFF"/>
                          <w:left w:val="single" w:sz="2" w:space="0" w:color="FFFFFF"/>
                          <w:bottom w:val="single" w:sz="2"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both"/>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EEEEEE"/>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Temporal de duración determinada</w:t>
                        </w:r>
                      </w:p>
                    </w:tc>
                    <w:tc>
                      <w:tcPr>
                        <w:tcW w:w="1049" w:type="dxa"/>
                        <w:tcBorders>
                          <w:top w:val="single" w:sz="4" w:space="0" w:color="000000"/>
                          <w:left w:val="single" w:sz="4" w:space="0" w:color="000000"/>
                          <w:bottom w:val="single" w:sz="4" w:space="0" w:color="000000"/>
                          <w:right w:val="single" w:sz="4" w:space="0" w:color="000000"/>
                        </w:tcBorders>
                        <w:shd w:val="clear" w:color="auto" w:fill="EEEEEE"/>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Indefinido</w:t>
                        </w:r>
                      </w:p>
                    </w:tc>
                    <w:tc>
                      <w:tcPr>
                        <w:tcW w:w="1049" w:type="dxa"/>
                        <w:tcBorders>
                          <w:top w:val="single" w:sz="4" w:space="0" w:color="000000"/>
                          <w:left w:val="single" w:sz="4" w:space="0" w:color="000000"/>
                          <w:bottom w:val="single" w:sz="4" w:space="0" w:color="000000"/>
                          <w:right w:val="single" w:sz="4" w:space="0" w:color="000000"/>
                        </w:tcBorders>
                        <w:shd w:val="clear" w:color="auto" w:fill="EEEEEE"/>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Autoempleo</w:t>
                        </w:r>
                      </w:p>
                    </w:tc>
                  </w:tr>
                  <w:tr w:rsidR="00DF16CA">
                    <w:tblPrEx>
                      <w:tblCellMar>
                        <w:top w:w="0" w:type="dxa"/>
                        <w:bottom w:w="0" w:type="dxa"/>
                      </w:tblCellMar>
                    </w:tblPrEx>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rsidR="00DF16CA" w:rsidRDefault="008C6A38">
                        <w:pPr>
                          <w:pStyle w:val="TableContents"/>
                          <w:jc w:val="both"/>
                          <w:rPr>
                            <w:rFonts w:ascii="Source Sans Pro" w:hAnsi="Source Sans Pro"/>
                            <w:b/>
                            <w:bCs/>
                            <w:color w:val="000000"/>
                            <w:sz w:val="16"/>
                            <w:szCs w:val="16"/>
                          </w:rPr>
                        </w:pPr>
                        <w:r>
                          <w:rPr>
                            <w:rFonts w:ascii="Source Sans Pro" w:hAnsi="Source Sans Pro"/>
                            <w:b/>
                            <w:bCs/>
                            <w:color w:val="000000"/>
                            <w:sz w:val="16"/>
                            <w:szCs w:val="16"/>
                          </w:rPr>
                          <w:t>Hombre &lt; 35 años</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r>
                  <w:tr w:rsidR="00DF16CA">
                    <w:tblPrEx>
                      <w:tblCellMar>
                        <w:top w:w="0" w:type="dxa"/>
                        <w:bottom w:w="0" w:type="dxa"/>
                      </w:tblCellMar>
                    </w:tblPrEx>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rsidR="00DF16CA" w:rsidRDefault="008C6A38">
                        <w:pPr>
                          <w:pStyle w:val="TableContents"/>
                          <w:jc w:val="both"/>
                        </w:pPr>
                        <w:r>
                          <w:rPr>
                            <w:rFonts w:ascii="Source Sans Pro" w:hAnsi="Source Sans Pro"/>
                            <w:b/>
                            <w:bCs/>
                            <w:color w:val="000000"/>
                            <w:sz w:val="16"/>
                            <w:szCs w:val="16"/>
                          </w:rPr>
                          <w:t xml:space="preserve">Hombre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r>
                  <w:tr w:rsidR="00DF16CA">
                    <w:tblPrEx>
                      <w:tblCellMar>
                        <w:top w:w="0" w:type="dxa"/>
                        <w:bottom w:w="0" w:type="dxa"/>
                      </w:tblCellMar>
                    </w:tblPrEx>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rsidR="00DF16CA" w:rsidRDefault="008C6A38">
                        <w:pPr>
                          <w:pStyle w:val="TableContents"/>
                          <w:jc w:val="both"/>
                          <w:rPr>
                            <w:rFonts w:ascii="Source Sans Pro" w:hAnsi="Source Sans Pro"/>
                            <w:b/>
                            <w:bCs/>
                            <w:color w:val="000000"/>
                            <w:sz w:val="16"/>
                            <w:szCs w:val="16"/>
                          </w:rPr>
                        </w:pPr>
                        <w:r>
                          <w:rPr>
                            <w:rFonts w:ascii="Source Sans Pro" w:hAnsi="Source Sans Pro"/>
                            <w:b/>
                            <w:bCs/>
                            <w:color w:val="000000"/>
                            <w:sz w:val="16"/>
                            <w:szCs w:val="16"/>
                          </w:rPr>
                          <w:t>Mujer &lt; 35 años</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r>
                  <w:tr w:rsidR="00DF16CA">
                    <w:tblPrEx>
                      <w:tblCellMar>
                        <w:top w:w="0" w:type="dxa"/>
                        <w:bottom w:w="0" w:type="dxa"/>
                      </w:tblCellMar>
                    </w:tblPrEx>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rsidR="00DF16CA" w:rsidRDefault="008C6A38">
                        <w:pPr>
                          <w:pStyle w:val="TableContents"/>
                          <w:jc w:val="both"/>
                        </w:pPr>
                        <w:r>
                          <w:rPr>
                            <w:rFonts w:ascii="Source Sans Pro" w:hAnsi="Source Sans Pro"/>
                            <w:b/>
                            <w:bCs/>
                            <w:color w:val="000000"/>
                            <w:sz w:val="16"/>
                            <w:szCs w:val="16"/>
                          </w:rPr>
                          <w:t xml:space="preserve">Mujer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r>
                  <w:tr w:rsidR="00DF16CA">
                    <w:tblPrEx>
                      <w:tblCellMar>
                        <w:top w:w="0" w:type="dxa"/>
                        <w:bottom w:w="0" w:type="dxa"/>
                      </w:tblCellMar>
                    </w:tblPrEx>
                    <w:tc>
                      <w:tcPr>
                        <w:tcW w:w="1613" w:type="dxa"/>
                        <w:tcBorders>
                          <w:left w:val="single" w:sz="2" w:space="0" w:color="000000"/>
                          <w:bottom w:val="single" w:sz="2" w:space="0" w:color="000000"/>
                          <w:right w:val="single" w:sz="4" w:space="0" w:color="000000"/>
                        </w:tcBorders>
                        <w:shd w:val="clear" w:color="auto" w:fill="CCCCCC"/>
                        <w:tcMar>
                          <w:top w:w="55" w:type="dxa"/>
                          <w:left w:w="55" w:type="dxa"/>
                          <w:bottom w:w="55" w:type="dxa"/>
                          <w:right w:w="55" w:type="dxa"/>
                        </w:tcMar>
                        <w:vAlign w:val="center"/>
                      </w:tcPr>
                      <w:p w:rsidR="00DF16CA" w:rsidRDefault="008C6A38">
                        <w:pPr>
                          <w:pStyle w:val="TableContents"/>
                          <w:jc w:val="both"/>
                          <w:rPr>
                            <w:rFonts w:ascii="Source Sans Pro" w:hAnsi="Source Sans Pro"/>
                            <w:b/>
                            <w:bCs/>
                            <w:sz w:val="16"/>
                            <w:szCs w:val="16"/>
                          </w:rPr>
                        </w:pPr>
                        <w:r>
                          <w:rPr>
                            <w:rFonts w:ascii="Source Sans Pro" w:hAnsi="Source Sans Pro"/>
                            <w:b/>
                            <w:bCs/>
                            <w:sz w:val="16"/>
                            <w:szCs w:val="16"/>
                          </w:rPr>
                          <w:t>Total</w:t>
                        </w:r>
                      </w:p>
                    </w:tc>
                    <w:tc>
                      <w:tcPr>
                        <w:tcW w:w="1049"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rsidR="00DF16CA" w:rsidRDefault="00DF16CA">
                        <w:pPr>
                          <w:pStyle w:val="TableContents"/>
                          <w:jc w:val="center"/>
                          <w:rPr>
                            <w:rFonts w:ascii="Source Sans Pro" w:hAnsi="Source Sans Pro"/>
                            <w:b/>
                            <w:bCs/>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rsidR="00DF16CA" w:rsidRDefault="00DF16CA">
                        <w:pPr>
                          <w:pStyle w:val="TableContents"/>
                          <w:jc w:val="center"/>
                          <w:rPr>
                            <w:rFonts w:ascii="Source Sans Pro" w:hAnsi="Source Sans Pro"/>
                            <w:b/>
                            <w:bCs/>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rsidR="00DF16CA" w:rsidRDefault="00DF16CA">
                        <w:pPr>
                          <w:pStyle w:val="TableContents"/>
                          <w:jc w:val="center"/>
                          <w:rPr>
                            <w:rFonts w:ascii="Source Sans Pro" w:hAnsi="Source Sans Pro"/>
                            <w:b/>
                            <w:bCs/>
                            <w:sz w:val="16"/>
                            <w:szCs w:val="16"/>
                          </w:rPr>
                        </w:pPr>
                      </w:p>
                    </w:tc>
                  </w:tr>
                </w:tbl>
                <w:p w:rsidR="00DF16CA" w:rsidRDefault="00DF16CA">
                  <w:pPr>
                    <w:pStyle w:val="TableContents"/>
                    <w:spacing w:before="28" w:after="28"/>
                    <w:jc w:val="both"/>
                    <w:rPr>
                      <w:rFonts w:ascii="Source Sans Pro" w:hAnsi="Source Sans Pro"/>
                      <w:b/>
                      <w:bCs/>
                      <w:color w:val="FF0000"/>
                      <w:kern w:val="0"/>
                      <w:lang w:eastAsia="es-ES_tradnl"/>
                    </w:rPr>
                  </w:pPr>
                </w:p>
              </w:tc>
              <w:tc>
                <w:tcPr>
                  <w:tcW w:w="2608" w:type="dxa"/>
                  <w:tcBorders>
                    <w:top w:val="single" w:sz="2" w:space="0" w:color="FFFFFF"/>
                    <w:left w:val="single" w:sz="2" w:space="0" w:color="FFFFFF"/>
                    <w:bottom w:val="single" w:sz="2" w:space="0" w:color="FFFFFF"/>
                    <w:right w:val="single" w:sz="2" w:space="0" w:color="FFFFFF"/>
                  </w:tcBorders>
                  <w:shd w:val="clear" w:color="auto" w:fill="auto"/>
                  <w:tcMar>
                    <w:top w:w="55" w:type="dxa"/>
                    <w:left w:w="55" w:type="dxa"/>
                    <w:bottom w:w="55" w:type="dxa"/>
                    <w:right w:w="55" w:type="dxa"/>
                  </w:tcMar>
                </w:tcPr>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tc>
            </w:tr>
          </w:tbl>
          <w:p w:rsidR="00DF16CA" w:rsidRDefault="00DF16CA">
            <w:pPr>
              <w:pStyle w:val="TableContents"/>
              <w:spacing w:before="28" w:after="113"/>
              <w:jc w:val="both"/>
            </w:pP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DESCRIPCIÓN DE LA VIABILIDAD TÉCNICA Y ECONÓMICA DE LA OPERACIÓN </w:t>
            </w:r>
            <w:r>
              <w:rPr>
                <w:rFonts w:ascii="Source Sans Pro" w:hAnsi="Source Sans Pro"/>
                <w:kern w:val="0"/>
                <w:lang w:eastAsia="es-ES_tradnl"/>
              </w:rPr>
              <w:t>(2.6)</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blPrEx>
          <w:tblCellMar>
            <w:top w:w="0" w:type="dxa"/>
            <w:bottom w:w="0" w:type="dxa"/>
          </w:tblCellMar>
        </w:tblPrEx>
        <w:tc>
          <w:tcPr>
            <w:tcW w:w="9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jc w:val="both"/>
            </w:pPr>
            <w:r>
              <w:rPr>
                <w:rFonts w:ascii="Source Sans Pro" w:hAnsi="Source Sans Pro"/>
                <w:b/>
                <w:bCs/>
                <w:kern w:val="0"/>
                <w:lang w:eastAsia="es-ES_tradnl"/>
              </w:rPr>
              <w:lastRenderedPageBreak/>
              <w:t xml:space="preserve">COHERENCIA DE LA OPERACIÓN CON LA ESTRATEGIA DE DESARROLLO LOCAL </w:t>
            </w:r>
            <w:r>
              <w:rPr>
                <w:rFonts w:ascii="Source Sans Pro" w:hAnsi="Source Sans Pro"/>
                <w:kern w:val="0"/>
                <w:lang w:eastAsia="es-ES_tradnl"/>
              </w:rPr>
              <w:t>(2.7)</w:t>
            </w:r>
            <w:r>
              <w:rPr>
                <w:rFonts w:ascii="Source Sans Pro" w:hAnsi="Source Sans Pro"/>
                <w:bCs/>
                <w:kern w:val="0"/>
                <w:lang w:eastAsia="es-ES_tradnl"/>
              </w:rPr>
              <w:t>:</w:t>
            </w:r>
            <w:r>
              <w:rPr>
                <w:rFonts w:ascii="Source Sans Pro" w:hAnsi="Source Sans Pro"/>
                <w:b/>
                <w:bCs/>
                <w:kern w:val="0"/>
                <w:lang w:eastAsia="es-ES_tradnl"/>
              </w:rPr>
              <w:t xml:space="preserve"> </w:t>
            </w:r>
          </w:p>
          <w:p w:rsidR="00DF16CA" w:rsidRDefault="008C6A38">
            <w:pPr>
              <w:pStyle w:val="TableContents"/>
              <w:jc w:val="both"/>
              <w:rPr>
                <w:rFonts w:ascii="Source Sans Pro" w:hAnsi="Source Sans Pro"/>
                <w:bCs/>
                <w:kern w:val="0"/>
                <w:sz w:val="16"/>
                <w:lang w:eastAsia="es-ES_tradnl"/>
              </w:rPr>
            </w:pPr>
            <w:r>
              <w:rPr>
                <w:rFonts w:ascii="Source Sans Pro" w:hAnsi="Source Sans Pro"/>
                <w:bCs/>
                <w:kern w:val="0"/>
                <w:sz w:val="16"/>
                <w:lang w:eastAsia="es-ES_tradnl"/>
              </w:rPr>
              <w:t>Véase documento resumen de la EDLL de la zona rural LEADER.</w:t>
            </w:r>
          </w:p>
          <w:p w:rsidR="00DF16CA" w:rsidRDefault="00DF16CA">
            <w:pPr>
              <w:pStyle w:val="TableContents"/>
              <w:jc w:val="both"/>
              <w:rPr>
                <w:rFonts w:ascii="Source Sans Pro" w:hAnsi="Source Sans Pro"/>
                <w:bCs/>
                <w:kern w:val="0"/>
                <w:sz w:val="16"/>
                <w:lang w:eastAsia="es-ES_tradnl"/>
              </w:rPr>
            </w:pPr>
          </w:p>
          <w:p w:rsidR="00DF16CA" w:rsidRDefault="00DF16CA">
            <w:pPr>
              <w:pStyle w:val="TableContents"/>
              <w:jc w:val="both"/>
              <w:rPr>
                <w:rFonts w:ascii="Source Sans Pro" w:hAnsi="Source Sans Pro"/>
                <w:bCs/>
                <w:kern w:val="0"/>
                <w:sz w:val="16"/>
                <w:lang w:eastAsia="es-ES_tradnl"/>
              </w:rPr>
            </w:pPr>
          </w:p>
          <w:tbl>
            <w:tblPr>
              <w:tblW w:w="7855" w:type="dxa"/>
              <w:tblInd w:w="947" w:type="dxa"/>
              <w:tblLayout w:type="fixed"/>
              <w:tblCellMar>
                <w:left w:w="10" w:type="dxa"/>
                <w:right w:w="10" w:type="dxa"/>
              </w:tblCellMar>
              <w:tblLook w:val="04A0" w:firstRow="1" w:lastRow="0" w:firstColumn="1" w:lastColumn="0" w:noHBand="0" w:noVBand="1"/>
            </w:tblPr>
            <w:tblGrid>
              <w:gridCol w:w="1309"/>
              <w:gridCol w:w="845"/>
              <w:gridCol w:w="5701"/>
            </w:tblGrid>
            <w:tr w:rsidR="00DF16CA">
              <w:tblPrEx>
                <w:tblCellMar>
                  <w:top w:w="0" w:type="dxa"/>
                  <w:bottom w:w="0" w:type="dxa"/>
                </w:tblCellMar>
              </w:tblPrEx>
              <w:tc>
                <w:tcPr>
                  <w:tcW w:w="1309" w:type="dxa"/>
                  <w:tcBorders>
                    <w:top w:val="single" w:sz="2" w:space="0" w:color="000000"/>
                    <w:left w:val="single" w:sz="2" w:space="0" w:color="000000"/>
                    <w:bottom w:val="single" w:sz="4" w:space="0" w:color="000000"/>
                  </w:tcBorders>
                  <w:shd w:val="clear" w:color="auto" w:fill="B2B2B2"/>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Aspectos a analizar</w:t>
                  </w:r>
                </w:p>
              </w:tc>
              <w:tc>
                <w:tcPr>
                  <w:tcW w:w="845"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Código EDL</w:t>
                  </w:r>
                </w:p>
              </w:tc>
              <w:tc>
                <w:tcPr>
                  <w:tcW w:w="5701"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Denominación</w:t>
                  </w:r>
                </w:p>
              </w:tc>
            </w:tr>
            <w:tr w:rsidR="00DF16CA">
              <w:tblPrEx>
                <w:tblCellMar>
                  <w:top w:w="0" w:type="dxa"/>
                  <w:bottom w:w="0" w:type="dxa"/>
                </w:tblCellMar>
              </w:tblPrEx>
              <w:tc>
                <w:tcPr>
                  <w:tcW w:w="1309" w:type="dxa"/>
                  <w:vMerge w:val="restart"/>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Potencialidades aprovechadas</w:t>
                  </w:r>
                </w:p>
              </w:tc>
              <w:tc>
                <w:tcPr>
                  <w:tcW w:w="845" w:type="dxa"/>
                  <w:tcBorders>
                    <w:left w:val="single" w:sz="4"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blPrEx>
                <w:tblCellMar>
                  <w:top w:w="0" w:type="dxa"/>
                  <w:bottom w:w="0" w:type="dxa"/>
                </w:tblCellMar>
              </w:tblPrEx>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rsidR="00DF16CA" w:rsidRDefault="00DF16CA"/>
              </w:tc>
              <w:tc>
                <w:tcPr>
                  <w:tcW w:w="845" w:type="dxa"/>
                  <w:tcBorders>
                    <w:left w:val="single" w:sz="4"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blPrEx>
                <w:tblCellMar>
                  <w:top w:w="0" w:type="dxa"/>
                  <w:bottom w:w="0" w:type="dxa"/>
                </w:tblCellMar>
              </w:tblPrEx>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rsidR="00DF16CA" w:rsidRDefault="00DF16CA"/>
              </w:tc>
              <w:tc>
                <w:tcPr>
                  <w:tcW w:w="845" w:type="dxa"/>
                  <w:tcBorders>
                    <w:left w:val="single" w:sz="4"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blPrEx>
                <w:tblCellMar>
                  <w:top w:w="0" w:type="dxa"/>
                  <w:bottom w:w="0" w:type="dxa"/>
                </w:tblCellMar>
              </w:tblPrEx>
              <w:tc>
                <w:tcPr>
                  <w:tcW w:w="1309" w:type="dxa"/>
                  <w:vMerge w:val="restart"/>
                  <w:tcBorders>
                    <w:top w:val="single" w:sz="4"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Necesidades priorizadas abordadas</w:t>
                  </w:r>
                </w:p>
              </w:tc>
              <w:tc>
                <w:tcPr>
                  <w:tcW w:w="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blPrEx>
                <w:tblCellMar>
                  <w:top w:w="0" w:type="dxa"/>
                  <w:bottom w:w="0" w:type="dxa"/>
                </w:tblCellMar>
              </w:tblPrEx>
              <w:tc>
                <w:tcPr>
                  <w:tcW w:w="1309" w:type="dxa"/>
                  <w:vMerge/>
                  <w:tcBorders>
                    <w:top w:val="single" w:sz="4"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rsidR="00DF16CA" w:rsidRDefault="00DF16CA"/>
              </w:tc>
              <w:tc>
                <w:tcPr>
                  <w:tcW w:w="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blPrEx>
                <w:tblCellMar>
                  <w:top w:w="0" w:type="dxa"/>
                  <w:bottom w:w="0" w:type="dxa"/>
                </w:tblCellMar>
              </w:tblPrEx>
              <w:tc>
                <w:tcPr>
                  <w:tcW w:w="1309" w:type="dxa"/>
                  <w:vMerge/>
                  <w:tcBorders>
                    <w:top w:val="single" w:sz="4"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rsidR="00DF16CA" w:rsidRDefault="00DF16CA"/>
              </w:tc>
              <w:tc>
                <w:tcPr>
                  <w:tcW w:w="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blPrEx>
                <w:tblCellMar>
                  <w:top w:w="0" w:type="dxa"/>
                  <w:bottom w:w="0" w:type="dxa"/>
                </w:tblCellMar>
              </w:tblPrEx>
              <w:tc>
                <w:tcPr>
                  <w:tcW w:w="1309" w:type="dxa"/>
                  <w:vMerge/>
                  <w:tcBorders>
                    <w:top w:val="single" w:sz="4"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rsidR="00DF16CA" w:rsidRDefault="00DF16CA"/>
              </w:tc>
              <w:tc>
                <w:tcPr>
                  <w:tcW w:w="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blPrEx>
                <w:tblCellMar>
                  <w:top w:w="0" w:type="dxa"/>
                  <w:bottom w:w="0" w:type="dxa"/>
                </w:tblCellMar>
              </w:tblPrEx>
              <w:tc>
                <w:tcPr>
                  <w:tcW w:w="1309" w:type="dxa"/>
                  <w:vMerge w:val="restart"/>
                  <w:tcBorders>
                    <w:left w:val="single" w:sz="2" w:space="0" w:color="000000"/>
                    <w:bottom w:val="single" w:sz="4" w:space="0" w:color="000000"/>
                  </w:tcBorders>
                  <w:shd w:val="clear" w:color="auto" w:fill="FFFFD7"/>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Aspectos innovadores</w:t>
                  </w:r>
                </w:p>
              </w:tc>
              <w:tc>
                <w:tcPr>
                  <w:tcW w:w="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blPrEx>
                <w:tblCellMar>
                  <w:top w:w="0" w:type="dxa"/>
                  <w:bottom w:w="0" w:type="dxa"/>
                </w:tblCellMar>
              </w:tblPrEx>
              <w:tc>
                <w:tcPr>
                  <w:tcW w:w="1309" w:type="dxa"/>
                  <w:vMerge/>
                  <w:tcBorders>
                    <w:left w:val="single" w:sz="2" w:space="0" w:color="000000"/>
                    <w:bottom w:val="single" w:sz="4" w:space="0" w:color="000000"/>
                  </w:tcBorders>
                  <w:shd w:val="clear" w:color="auto" w:fill="FFFFD7"/>
                  <w:tcMar>
                    <w:top w:w="55" w:type="dxa"/>
                    <w:left w:w="55" w:type="dxa"/>
                    <w:bottom w:w="55" w:type="dxa"/>
                    <w:right w:w="55" w:type="dxa"/>
                  </w:tcMar>
                  <w:vAlign w:val="center"/>
                </w:tcPr>
                <w:p w:rsidR="00DF16CA" w:rsidRDefault="00DF16CA"/>
              </w:tc>
              <w:tc>
                <w:tcPr>
                  <w:tcW w:w="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blPrEx>
                <w:tblCellMar>
                  <w:top w:w="0" w:type="dxa"/>
                  <w:bottom w:w="0" w:type="dxa"/>
                </w:tblCellMar>
              </w:tblPrEx>
              <w:tc>
                <w:tcPr>
                  <w:tcW w:w="1309" w:type="dxa"/>
                  <w:vMerge/>
                  <w:tcBorders>
                    <w:left w:val="single" w:sz="2" w:space="0" w:color="000000"/>
                    <w:bottom w:val="single" w:sz="4" w:space="0" w:color="000000"/>
                  </w:tcBorders>
                  <w:shd w:val="clear" w:color="auto" w:fill="FFFFD7"/>
                  <w:tcMar>
                    <w:top w:w="55" w:type="dxa"/>
                    <w:left w:w="55" w:type="dxa"/>
                    <w:bottom w:w="55" w:type="dxa"/>
                    <w:right w:w="55" w:type="dxa"/>
                  </w:tcMar>
                  <w:vAlign w:val="center"/>
                </w:tcPr>
                <w:p w:rsidR="00DF16CA" w:rsidRDefault="00DF16CA"/>
              </w:tc>
              <w:tc>
                <w:tcPr>
                  <w:tcW w:w="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blPrEx>
                <w:tblCellMar>
                  <w:top w:w="0" w:type="dxa"/>
                  <w:bottom w:w="0" w:type="dxa"/>
                </w:tblCellMar>
              </w:tblPrEx>
              <w:tc>
                <w:tcPr>
                  <w:tcW w:w="1309" w:type="dxa"/>
                  <w:vMerge w:val="restart"/>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 xml:space="preserve">Objetivos generales </w:t>
                  </w:r>
                  <w:r>
                    <w:rPr>
                      <w:rFonts w:ascii="Source Sans Pro" w:hAnsi="Source Sans Pro"/>
                      <w:b/>
                      <w:bCs/>
                      <w:sz w:val="16"/>
                      <w:szCs w:val="16"/>
                    </w:rPr>
                    <w:t>y específicos a los que contribuye</w:t>
                  </w:r>
                </w:p>
              </w:tc>
              <w:tc>
                <w:tcPr>
                  <w:tcW w:w="845" w:type="dxa"/>
                  <w:tcBorders>
                    <w:left w:val="single" w:sz="4"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blPrEx>
                <w:tblCellMar>
                  <w:top w:w="0" w:type="dxa"/>
                  <w:bottom w:w="0" w:type="dxa"/>
                </w:tblCellMar>
              </w:tblPrEx>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rsidR="00DF16CA" w:rsidRDefault="00DF16CA"/>
              </w:tc>
              <w:tc>
                <w:tcPr>
                  <w:tcW w:w="8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blPrEx>
                <w:tblCellMar>
                  <w:top w:w="0" w:type="dxa"/>
                  <w:bottom w:w="0" w:type="dxa"/>
                </w:tblCellMar>
              </w:tblPrEx>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rsidR="00DF16CA" w:rsidRDefault="00DF16CA"/>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blPrEx>
                <w:tblCellMar>
                  <w:top w:w="0" w:type="dxa"/>
                  <w:bottom w:w="0" w:type="dxa"/>
                </w:tblCellMar>
              </w:tblPrEx>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rsidR="00DF16CA" w:rsidRDefault="00DF16CA"/>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bl>
          <w:p w:rsidR="00DF16CA" w:rsidRDefault="00DF16CA">
            <w:pPr>
              <w:pStyle w:val="TableContents"/>
              <w:spacing w:before="28" w:after="28"/>
              <w:jc w:val="both"/>
              <w:rPr>
                <w:rFonts w:ascii="Source Sans Pro" w:hAnsi="Source Sans Pro"/>
                <w:b/>
                <w:bCs/>
                <w:kern w:val="0"/>
                <w:sz w:val="6"/>
                <w:szCs w:val="6"/>
                <w:lang w:eastAsia="es-ES_tradnl"/>
              </w:rPr>
            </w:pPr>
          </w:p>
          <w:p w:rsidR="00DF16CA" w:rsidRDefault="00DF16CA">
            <w:pPr>
              <w:pStyle w:val="TableContents"/>
              <w:spacing w:before="28" w:after="28"/>
              <w:jc w:val="both"/>
              <w:rPr>
                <w:rFonts w:ascii="Source Sans Pro" w:hAnsi="Source Sans Pro"/>
                <w:b/>
                <w:bCs/>
                <w:kern w:val="0"/>
                <w:sz w:val="12"/>
                <w:szCs w:val="12"/>
                <w:lang w:eastAsia="es-ES_tradnl"/>
              </w:rPr>
            </w:pP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OTROS DATOS RELEVANTES RELATIVOS A LA OPERACIÓN</w:t>
            </w:r>
            <w:r>
              <w:rPr>
                <w:rFonts w:ascii="Source Sans Pro" w:hAnsi="Source Sans Pro"/>
                <w:kern w:val="0"/>
                <w:lang w:eastAsia="es-ES_tradnl"/>
              </w:rPr>
              <w:t xml:space="preserve"> (2.8)</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Cs/>
                <w:kern w:val="0"/>
                <w:lang w:eastAsia="es-ES_tradnl"/>
              </w:rPr>
            </w:pPr>
          </w:p>
          <w:p w:rsidR="00DF16CA" w:rsidRDefault="00DF16CA">
            <w:pPr>
              <w:pStyle w:val="TableContents"/>
              <w:spacing w:before="28" w:after="28"/>
              <w:jc w:val="both"/>
              <w:rPr>
                <w:rFonts w:ascii="Source Sans Pro" w:hAnsi="Source Sans Pro"/>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bl>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DF16CA">
        <w:tblPrEx>
          <w:tblCellMar>
            <w:top w:w="0" w:type="dxa"/>
            <w:bottom w:w="0" w:type="dxa"/>
          </w:tblCellMar>
        </w:tblPrEx>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3</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ESPECIFICIDADES DE LA OPERACIÓN</w:t>
            </w:r>
          </w:p>
        </w:tc>
      </w:tr>
      <w:tr w:rsidR="00DF16CA">
        <w:tblPrEx>
          <w:tblCellMar>
            <w:top w:w="0" w:type="dxa"/>
            <w:bottom w:w="0" w:type="dxa"/>
          </w:tblCellMar>
        </w:tblPrEx>
        <w:trPr>
          <w:cantSplit/>
        </w:trPr>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ESPECIFICIDADES DE LA OPERACIÓN </w:t>
            </w:r>
            <w:r>
              <w:rPr>
                <w:rFonts w:ascii="Source Sans Pro" w:hAnsi="Source Sans Pro"/>
                <w:kern w:val="0"/>
                <w:lang w:eastAsia="es-ES_tradnl"/>
              </w:rPr>
              <w:t>(3)</w:t>
            </w:r>
            <w:r>
              <w:rPr>
                <w:rFonts w:ascii="Source Sans Pro" w:hAnsi="Source Sans Pro"/>
                <w:b/>
                <w:bCs/>
                <w:kern w:val="0"/>
                <w:lang w:eastAsia="es-ES_tradnl"/>
              </w:rPr>
              <w:t xml:space="preserve">: </w:t>
            </w:r>
          </w:p>
          <w:p w:rsidR="00DF16CA" w:rsidRDefault="008C6A38">
            <w:pPr>
              <w:pStyle w:val="TableContents"/>
              <w:spacing w:before="28" w:after="28"/>
              <w:jc w:val="both"/>
              <w:rPr>
                <w:rFonts w:ascii="Source Sans Pro" w:hAnsi="Source Sans Pro"/>
                <w:bCs/>
                <w:kern w:val="0"/>
                <w:lang w:eastAsia="es-ES_tradnl"/>
              </w:rPr>
            </w:pPr>
            <w:r>
              <w:rPr>
                <w:rFonts w:ascii="Source Sans Pro" w:hAnsi="Source Sans Pro"/>
                <w:bCs/>
                <w:kern w:val="0"/>
                <w:lang w:eastAsia="es-ES_tradnl"/>
              </w:rPr>
              <w:t xml:space="preserve">Indicar la opción que proceda de conformidad a la EDLL de la zona </w:t>
            </w:r>
            <w:r>
              <w:rPr>
                <w:rFonts w:ascii="Source Sans Pro" w:hAnsi="Source Sans Pro"/>
                <w:bCs/>
                <w:kern w:val="0"/>
                <w:lang w:eastAsia="es-ES_tradnl"/>
              </w:rPr>
              <w:t>rural LEADER:</w:t>
            </w:r>
          </w:p>
          <w:p w:rsidR="00DF16CA" w:rsidRDefault="0035754F" w:rsidP="0035754F">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1329977687"/>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1</w:t>
            </w:r>
            <w:r w:rsidR="008C6A38">
              <w:rPr>
                <w:rFonts w:ascii="Source Sans Pro" w:hAnsi="Source Sans Pro"/>
                <w:kern w:val="0"/>
                <w:sz w:val="16"/>
                <w:szCs w:val="16"/>
                <w:lang w:eastAsia="es-ES_tradnl"/>
              </w:rPr>
              <w:t>. La operación está destinada al diseño o realización de estudios, análisis, diagnósticos, planes o programas.</w:t>
            </w:r>
          </w:p>
          <w:p w:rsidR="00DF16CA" w:rsidRDefault="0035754F" w:rsidP="0035754F">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2037461959"/>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 xml:space="preserve">3. La operación está destinada a la puesta marcha o mejora de actividades de transformación de productos agrícolas, </w:t>
            </w:r>
            <w:r w:rsidR="008C6A38">
              <w:rPr>
                <w:rFonts w:ascii="Source Sans Pro" w:hAnsi="Source Sans Pro"/>
                <w:kern w:val="0"/>
                <w:sz w:val="16"/>
                <w:szCs w:val="16"/>
                <w:lang w:eastAsia="es-ES_tradnl"/>
              </w:rPr>
              <w:t>ganaderos o forestales.</w:t>
            </w:r>
            <w:r>
              <w:rPr>
                <w:rFonts w:ascii="Source Sans Pro" w:hAnsi="Source Sans Pro"/>
                <w:kern w:val="0"/>
                <w:sz w:val="16"/>
                <w:szCs w:val="16"/>
                <w:lang w:eastAsia="es-ES_tradnl"/>
              </w:rPr>
              <w:t xml:space="preserve">  </w:t>
            </w:r>
          </w:p>
          <w:p w:rsidR="00DF16CA" w:rsidRDefault="0035754F" w:rsidP="0035754F">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1616666999"/>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551912">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4. La operación está destinada a la puesta en marcha o mejora de actividades de comercialización de productos agrícolas, ganaderos o forestales.</w:t>
            </w:r>
          </w:p>
          <w:p w:rsidR="00DF16CA" w:rsidRDefault="0035754F" w:rsidP="0035754F">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315334477"/>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5. La operación está destinada o se solicita ayuda a gastos destinados al desar</w:t>
            </w:r>
            <w:r w:rsidR="008C6A38">
              <w:rPr>
                <w:rFonts w:ascii="Source Sans Pro" w:hAnsi="Source Sans Pro"/>
                <w:kern w:val="0"/>
                <w:sz w:val="16"/>
                <w:szCs w:val="16"/>
                <w:lang w:eastAsia="es-ES_tradnl"/>
              </w:rPr>
              <w:t>rollo de actividades de formación.</w:t>
            </w:r>
          </w:p>
          <w:p w:rsidR="00DF16CA" w:rsidRDefault="0035754F" w:rsidP="0035754F">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2493523"/>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6. La operación está destinada o se solicita ayuda a gastos destinados a la promoción, información o sensibilización.</w:t>
            </w:r>
          </w:p>
          <w:p w:rsidR="00DF16CA" w:rsidRDefault="008C6A38" w:rsidP="00E92A48">
            <w:pPr>
              <w:pStyle w:val="TableContents"/>
              <w:spacing w:before="28" w:after="28"/>
              <w:ind w:left="340"/>
              <w:jc w:val="both"/>
            </w:pPr>
            <w:r>
              <w:rPr>
                <w:rFonts w:ascii="Source Sans Pro" w:hAnsi="Source Sans Pro"/>
                <w:kern w:val="0"/>
                <w:sz w:val="16"/>
                <w:szCs w:val="16"/>
                <w:lang w:eastAsia="es-ES_tradnl"/>
              </w:rPr>
              <w:t xml:space="preserve"> </w:t>
            </w:r>
          </w:p>
          <w:p w:rsidR="00DF16CA" w:rsidRDefault="0035754F" w:rsidP="0035754F">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228890165"/>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 xml:space="preserve">9. La operación está destinada o se solicita ayuda a gastos destinados a la conservación o </w:t>
            </w:r>
            <w:r w:rsidR="008C6A38">
              <w:rPr>
                <w:rFonts w:ascii="Source Sans Pro" w:hAnsi="Source Sans Pro"/>
                <w:kern w:val="0"/>
                <w:sz w:val="16"/>
                <w:szCs w:val="16"/>
                <w:lang w:eastAsia="es-ES_tradnl"/>
              </w:rPr>
              <w:t>protección del patrimonio rural.</w:t>
            </w:r>
          </w:p>
          <w:p w:rsidR="00DF16CA" w:rsidRDefault="0035754F" w:rsidP="0035754F">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1084761090"/>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1</w:t>
            </w:r>
            <w:r w:rsidR="008C6A38">
              <w:rPr>
                <w:rFonts w:ascii="Source Sans Pro" w:hAnsi="Source Sans Pro"/>
                <w:kern w:val="0"/>
                <w:sz w:val="16"/>
                <w:szCs w:val="16"/>
                <w:lang w:eastAsia="es-ES_tradnl"/>
              </w:rPr>
              <w:t>0. La operación implica la concesión de una ayuda a infraestructuras, equipamientos, herramientas o servicios de carácter público.</w:t>
            </w:r>
          </w:p>
          <w:p w:rsidR="00DF16CA" w:rsidRDefault="00551912" w:rsidP="00E92A48">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135490742"/>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 xml:space="preserve">11. La operación implica la concesión de una ayuda a una entidad privada </w:t>
            </w:r>
            <w:r w:rsidR="008C6A38">
              <w:rPr>
                <w:rFonts w:ascii="Source Sans Pro" w:hAnsi="Source Sans Pro"/>
                <w:kern w:val="0"/>
                <w:sz w:val="16"/>
                <w:szCs w:val="16"/>
                <w:lang w:eastAsia="es-ES_tradnl"/>
              </w:rPr>
              <w:t>sin ánimo de lucro para infraestructuras, equipamientos, herramientas o servicios.</w:t>
            </w:r>
          </w:p>
          <w:p w:rsidR="00DF16CA" w:rsidRDefault="00DF16CA">
            <w:pPr>
              <w:pStyle w:val="TableContents"/>
              <w:spacing w:before="28" w:after="28"/>
              <w:rPr>
                <w:rFonts w:ascii="Source Sans Pro" w:hAnsi="Source Sans Pro"/>
                <w:b/>
                <w:bCs/>
                <w:color w:val="FFFFFF"/>
                <w:kern w:val="0"/>
                <w:sz w:val="21"/>
                <w:szCs w:val="21"/>
                <w:lang w:eastAsia="es-ES_tradnl"/>
              </w:rPr>
            </w:pPr>
          </w:p>
        </w:tc>
      </w:tr>
      <w:tr w:rsidR="00DF16CA">
        <w:tblPrEx>
          <w:tblCellMar>
            <w:top w:w="0" w:type="dxa"/>
            <w:bottom w:w="0" w:type="dxa"/>
          </w:tblCellMar>
        </w:tblPrEx>
        <w:trPr>
          <w:cantSplit/>
        </w:trPr>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lastRenderedPageBreak/>
              <w:t>3.1</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Diseño o realización de estudios, análisis, diagnósticos, planes o programas</w:t>
            </w:r>
            <w:r>
              <w:rPr>
                <w:rFonts w:ascii="Source Sans Pro" w:hAnsi="Source Sans Pro"/>
                <w:kern w:val="0"/>
                <w:lang w:eastAsia="es-ES_tradnl"/>
              </w:rPr>
              <w:t xml:space="preserve"> (3.1)</w:t>
            </w:r>
          </w:p>
        </w:tc>
      </w:tr>
      <w:tr w:rsidR="00DF16CA">
        <w:tblPrEx>
          <w:tblCellMar>
            <w:top w:w="0" w:type="dxa"/>
            <w:bottom w:w="0" w:type="dxa"/>
          </w:tblCellMar>
        </w:tblPrEx>
        <w:trPr>
          <w:cantSplit/>
        </w:trPr>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MECANISMOS PARA LA DIFUSIÓN DE LOS DOCUMENTOS ELABORADOS Y RESULTADOS OBTENIDOS</w:t>
            </w:r>
            <w:r>
              <w:rPr>
                <w:rFonts w:ascii="Source Sans Pro" w:hAnsi="Source Sans Pro"/>
                <w:kern w:val="0"/>
                <w:lang w:eastAsia="es-ES_tradnl"/>
              </w:rPr>
              <w:t xml:space="preserve"> </w:t>
            </w:r>
            <w:r>
              <w:rPr>
                <w:rFonts w:ascii="Source Sans Pro" w:hAnsi="Source Sans Pro"/>
                <w:kern w:val="0"/>
                <w:lang w:eastAsia="es-ES_tradnl"/>
              </w:rPr>
              <w:t>(3.1.1)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blPrEx>
          <w:tblCellMar>
            <w:top w:w="0" w:type="dxa"/>
            <w:bottom w:w="0" w:type="dxa"/>
          </w:tblCellMar>
        </w:tblPrEx>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3.3</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Actividades de transformación de productos agrícolas, ganaderos o forestales </w:t>
            </w:r>
            <w:r>
              <w:rPr>
                <w:rFonts w:ascii="Source Sans Pro" w:hAnsi="Source Sans Pro"/>
                <w:kern w:val="0"/>
                <w:lang w:eastAsia="es-ES_tradnl"/>
              </w:rPr>
              <w:t>(3.3)</w:t>
            </w: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shd w:val="clear" w:color="auto" w:fill="FFFFFF"/>
                <w:lang w:eastAsia="es-ES_tradnl"/>
              </w:rPr>
              <w:t xml:space="preserve">LISTADO DE LAS PRINCIPALES MATERIAS PRIMAS UTILIZADAS </w:t>
            </w:r>
            <w:r>
              <w:rPr>
                <w:rFonts w:ascii="Source Sans Pro" w:hAnsi="Source Sans Pro"/>
                <w:kern w:val="0"/>
                <w:shd w:val="clear" w:color="auto" w:fill="FFFFFF"/>
                <w:lang w:eastAsia="es-ES_tradnl"/>
              </w:rPr>
              <w:t>(3.3.1)</w:t>
            </w:r>
            <w:r>
              <w:rPr>
                <w:rFonts w:ascii="Source Sans Pro" w:hAnsi="Source Sans Pro"/>
                <w:b/>
                <w:bCs/>
                <w:kern w:val="0"/>
                <w:shd w:val="clear" w:color="auto" w:fill="FFFFFF"/>
                <w:lang w:eastAsia="es-ES_tradnl"/>
              </w:rPr>
              <w:t>:</w:t>
            </w:r>
          </w:p>
          <w:p w:rsidR="00DF16CA" w:rsidRDefault="00DF16CA">
            <w:pPr>
              <w:pStyle w:val="TableContents"/>
              <w:spacing w:before="28" w:after="28"/>
              <w:jc w:val="both"/>
              <w:rPr>
                <w:rFonts w:ascii="Source Sans Pro" w:hAnsi="Source Sans Pro"/>
                <w:b/>
                <w:bCs/>
                <w:kern w:val="0"/>
                <w:shd w:val="clear" w:color="auto" w:fill="FFFFFF"/>
                <w:lang w:eastAsia="es-ES_tradnl"/>
              </w:rPr>
            </w:pPr>
          </w:p>
          <w:p w:rsidR="00DF16CA" w:rsidRDefault="00DF16CA">
            <w:pPr>
              <w:pStyle w:val="TableContents"/>
              <w:spacing w:before="28" w:after="28"/>
              <w:jc w:val="both"/>
              <w:rPr>
                <w:rFonts w:ascii="Source Sans Pro" w:hAnsi="Source Sans Pro"/>
                <w:b/>
                <w:bCs/>
                <w:kern w:val="0"/>
                <w:shd w:val="clear" w:color="auto" w:fill="FFFFFF"/>
                <w:lang w:eastAsia="es-ES_tradnl"/>
              </w:rPr>
            </w:pPr>
          </w:p>
          <w:p w:rsidR="00DF16CA" w:rsidRDefault="00DF16CA">
            <w:pPr>
              <w:pStyle w:val="TableContents"/>
              <w:spacing w:before="28" w:after="28"/>
              <w:jc w:val="both"/>
              <w:rPr>
                <w:rFonts w:ascii="Source Sans Pro" w:hAnsi="Source Sans Pro"/>
                <w:b/>
                <w:bCs/>
                <w:kern w:val="0"/>
                <w:shd w:val="clear" w:color="auto" w:fill="FFFFFF"/>
                <w:lang w:eastAsia="es-ES_tradnl"/>
              </w:rPr>
            </w:pPr>
          </w:p>
          <w:p w:rsidR="00DF16CA" w:rsidRDefault="008C6A38">
            <w:pPr>
              <w:pStyle w:val="TableContents"/>
              <w:spacing w:before="28" w:after="28"/>
              <w:jc w:val="both"/>
            </w:pPr>
            <w:r>
              <w:rPr>
                <w:rFonts w:ascii="Source Sans Pro" w:hAnsi="Source Sans Pro"/>
                <w:b/>
                <w:bCs/>
                <w:kern w:val="0"/>
                <w:shd w:val="clear" w:color="auto" w:fill="FFFFFF"/>
                <w:lang w:eastAsia="es-ES_tradnl"/>
              </w:rPr>
              <w:t>LISTADO DE PRODUCTOS RESULTANTES DEL PROCESO DE TRANSFORMACIÓN</w:t>
            </w:r>
            <w:r>
              <w:rPr>
                <w:rFonts w:ascii="Source Sans Pro" w:hAnsi="Source Sans Pro"/>
                <w:kern w:val="0"/>
                <w:shd w:val="clear" w:color="auto" w:fill="FFFFFF"/>
                <w:lang w:eastAsia="es-ES_tradnl"/>
              </w:rPr>
              <w:t xml:space="preserve"> (3.3.1)</w:t>
            </w:r>
            <w:r>
              <w:rPr>
                <w:rFonts w:ascii="Source Sans Pro" w:hAnsi="Source Sans Pro"/>
                <w:b/>
                <w:bCs/>
                <w:kern w:val="0"/>
                <w:shd w:val="clear" w:color="auto" w:fill="FFFFFF"/>
                <w:lang w:eastAsia="es-ES_tradnl"/>
              </w:rPr>
              <w:t>:</w:t>
            </w:r>
          </w:p>
          <w:p w:rsidR="00DF16CA" w:rsidRDefault="00DF16CA">
            <w:pPr>
              <w:pStyle w:val="TableContents"/>
              <w:spacing w:before="28" w:after="28"/>
              <w:jc w:val="both"/>
              <w:rPr>
                <w:rFonts w:ascii="Source Sans Pro" w:hAnsi="Source Sans Pro"/>
                <w:b/>
                <w:bCs/>
                <w:kern w:val="0"/>
                <w:shd w:val="clear" w:color="auto" w:fill="FFFFFF"/>
                <w:lang w:eastAsia="es-ES_tradnl"/>
              </w:rPr>
            </w:pPr>
          </w:p>
          <w:p w:rsidR="00DF16CA" w:rsidRDefault="00DF16CA">
            <w:pPr>
              <w:pStyle w:val="TableContents"/>
              <w:spacing w:before="28" w:after="28"/>
              <w:jc w:val="both"/>
              <w:rPr>
                <w:rFonts w:ascii="Source Sans Pro" w:hAnsi="Source Sans Pro"/>
                <w:b/>
                <w:bCs/>
                <w:kern w:val="0"/>
                <w:shd w:val="clear" w:color="auto" w:fill="FFFFFF"/>
                <w:lang w:eastAsia="es-ES_tradnl"/>
              </w:rPr>
            </w:pPr>
          </w:p>
          <w:p w:rsidR="00DF16CA" w:rsidRDefault="00DF16CA">
            <w:pPr>
              <w:pStyle w:val="TableContents"/>
              <w:spacing w:before="28" w:after="28"/>
              <w:jc w:val="both"/>
              <w:rPr>
                <w:rFonts w:ascii="Source Sans Pro" w:hAnsi="Source Sans Pro"/>
                <w:b/>
                <w:bCs/>
                <w:kern w:val="0"/>
                <w:shd w:val="clear" w:color="auto" w:fill="FFFFFF"/>
                <w:lang w:eastAsia="es-ES_tradnl"/>
              </w:rPr>
            </w:pPr>
          </w:p>
        </w:tc>
      </w:tr>
      <w:tr w:rsidR="00DF16CA">
        <w:tblPrEx>
          <w:tblCellMar>
            <w:top w:w="0" w:type="dxa"/>
            <w:bottom w:w="0" w:type="dxa"/>
          </w:tblCellMar>
        </w:tblPrEx>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3.4</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Actividades de comercialización de productos agrícolas, ganaderos o forestales </w:t>
            </w:r>
            <w:r>
              <w:rPr>
                <w:rFonts w:ascii="Source Sans Pro" w:hAnsi="Source Sans Pro"/>
                <w:kern w:val="0"/>
                <w:lang w:eastAsia="es-ES_tradnl"/>
              </w:rPr>
              <w:t>(3.4)</w:t>
            </w: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DESCRIPCIÓN GENERAL DE LOS PROD AGRÍCOLAS, GANADEROS O FORESTALES COMERCIALIZADOS </w:t>
            </w:r>
            <w:r>
              <w:rPr>
                <w:rFonts w:ascii="Source Sans Pro" w:hAnsi="Source Sans Pro"/>
                <w:kern w:val="0"/>
                <w:lang w:eastAsia="es-ES_tradnl"/>
              </w:rPr>
              <w:t>(3.4.1)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p w:rsidR="00DF16CA" w:rsidRDefault="00062FD4" w:rsidP="00062FD4">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107705302"/>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La comercialización combina productos agrícolas, ganaderos o forestales</w:t>
            </w:r>
            <w:r w:rsidR="008C6A38">
              <w:rPr>
                <w:rFonts w:ascii="Source Sans Pro" w:hAnsi="Source Sans Pro"/>
                <w:kern w:val="0"/>
                <w:sz w:val="16"/>
                <w:szCs w:val="16"/>
                <w:lang w:eastAsia="es-ES_tradnl"/>
              </w:rPr>
              <w:t xml:space="preserve"> con productos ajenos a estos sectores productivos.</w:t>
            </w:r>
          </w:p>
        </w:tc>
      </w:tr>
      <w:tr w:rsidR="00DF16CA">
        <w:tblPrEx>
          <w:tblCellMar>
            <w:top w:w="0" w:type="dxa"/>
            <w:bottom w:w="0" w:type="dxa"/>
          </w:tblCellMar>
        </w:tblPrEx>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3.5</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Actividades de formación</w:t>
            </w:r>
            <w:r>
              <w:rPr>
                <w:rFonts w:ascii="Source Sans Pro" w:hAnsi="Source Sans Pro"/>
                <w:kern w:val="0"/>
                <w:lang w:eastAsia="es-ES_tradnl"/>
              </w:rPr>
              <w:t xml:space="preserve"> (3.5)</w:t>
            </w: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INDICAR LA MODALIDAD DE LA FORMACIÓN</w:t>
            </w:r>
            <w:r>
              <w:rPr>
                <w:rFonts w:ascii="Source Sans Pro" w:hAnsi="Source Sans Pro"/>
                <w:kern w:val="0"/>
                <w:lang w:eastAsia="es-ES_tradnl"/>
              </w:rPr>
              <w:t xml:space="preserve"> (3.5.1)</w:t>
            </w:r>
            <w:r>
              <w:rPr>
                <w:rFonts w:ascii="Source Sans Pro" w:hAnsi="Source Sans Pro"/>
                <w:b/>
                <w:bCs/>
                <w:kern w:val="0"/>
                <w:lang w:eastAsia="es-ES_tradnl"/>
              </w:rPr>
              <w:t>:</w:t>
            </w:r>
          </w:p>
          <w:p w:rsidR="00DF16CA" w:rsidRDefault="00062FD4" w:rsidP="00062FD4">
            <w:pPr>
              <w:pStyle w:val="TableContents"/>
              <w:spacing w:before="28" w:after="28"/>
              <w:jc w:val="both"/>
            </w:pPr>
            <w:sdt>
              <w:sdtPr>
                <w:rPr>
                  <w:rFonts w:ascii="Source Sans Pro" w:hAnsi="Source Sans Pro"/>
                  <w:kern w:val="0"/>
                  <w:sz w:val="16"/>
                  <w:szCs w:val="16"/>
                  <w:lang w:eastAsia="es-ES_tradnl"/>
                </w:rPr>
                <w:id w:val="613030848"/>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F</w:t>
            </w:r>
            <w:r w:rsidR="008C6A38">
              <w:rPr>
                <w:rFonts w:ascii="Source Sans Pro" w:hAnsi="Source Sans Pro"/>
                <w:kern w:val="0"/>
                <w:sz w:val="16"/>
                <w:szCs w:val="16"/>
                <w:lang w:eastAsia="es-ES_tradnl"/>
              </w:rPr>
              <w:t>ormación presencial.</w:t>
            </w:r>
          </w:p>
          <w:p w:rsidR="00062FD4" w:rsidRDefault="00062FD4" w:rsidP="00062FD4">
            <w:pPr>
              <w:pStyle w:val="TableContents"/>
              <w:spacing w:before="28" w:after="28"/>
              <w:jc w:val="both"/>
            </w:pPr>
            <w:sdt>
              <w:sdtPr>
                <w:rPr>
                  <w:rFonts w:ascii="Source Sans Pro" w:hAnsi="Source Sans Pro"/>
                  <w:kern w:val="0"/>
                  <w:sz w:val="16"/>
                  <w:szCs w:val="16"/>
                  <w:lang w:eastAsia="es-ES_tradnl"/>
                </w:rPr>
                <w:id w:val="-808316559"/>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Formación semipresencial.</w:t>
            </w:r>
          </w:p>
          <w:p w:rsidR="00DF16CA" w:rsidRDefault="00062FD4" w:rsidP="00062FD4">
            <w:pPr>
              <w:pStyle w:val="TableContents"/>
              <w:spacing w:before="28" w:after="28"/>
              <w:jc w:val="both"/>
            </w:pPr>
            <w:sdt>
              <w:sdtPr>
                <w:rPr>
                  <w:rFonts w:ascii="Source Sans Pro" w:hAnsi="Source Sans Pro"/>
                  <w:kern w:val="0"/>
                  <w:sz w:val="16"/>
                  <w:szCs w:val="16"/>
                  <w:lang w:eastAsia="es-ES_tradnl"/>
                </w:rPr>
                <w:id w:val="1923908877"/>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 xml:space="preserve">Formación a distancia o </w:t>
            </w:r>
            <w:proofErr w:type="spellStart"/>
            <w:r w:rsidR="008C6A38">
              <w:rPr>
                <w:rFonts w:ascii="Source Sans Pro" w:hAnsi="Source Sans Pro"/>
                <w:kern w:val="0"/>
                <w:sz w:val="16"/>
                <w:szCs w:val="16"/>
                <w:lang w:eastAsia="es-ES_tradnl"/>
              </w:rPr>
              <w:t>teleformación</w:t>
            </w:r>
            <w:proofErr w:type="spellEnd"/>
            <w:r w:rsidR="008C6A38">
              <w:rPr>
                <w:rFonts w:ascii="Source Sans Pro" w:hAnsi="Source Sans Pro"/>
                <w:kern w:val="0"/>
                <w:sz w:val="16"/>
                <w:szCs w:val="16"/>
                <w:lang w:eastAsia="es-ES_tradnl"/>
              </w:rPr>
              <w:t>.</w:t>
            </w: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DURACIÓN Y </w:t>
            </w:r>
            <w:r>
              <w:rPr>
                <w:rFonts w:ascii="Source Sans Pro" w:hAnsi="Source Sans Pro"/>
                <w:b/>
                <w:bCs/>
                <w:kern w:val="0"/>
                <w:lang w:eastAsia="es-ES_tradnl"/>
              </w:rPr>
              <w:t xml:space="preserve">CONTENIDOS DE LA ACTIVIDAD FORMATIVA </w:t>
            </w:r>
            <w:r>
              <w:rPr>
                <w:rFonts w:ascii="Source Sans Pro" w:hAnsi="Source Sans Pro"/>
                <w:kern w:val="0"/>
                <w:lang w:eastAsia="es-ES_tradnl"/>
              </w:rPr>
              <w:t>(3.5.2)</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NÚMERO Y PERFIL DE LAS PERSONAS DESTINATARIAS/PARTICIPANTES DE LA FORMACIÓN </w:t>
            </w:r>
            <w:r>
              <w:rPr>
                <w:rFonts w:ascii="Source Sans Pro" w:hAnsi="Source Sans Pro"/>
                <w:kern w:val="0"/>
                <w:lang w:eastAsia="es-ES_tradnl"/>
              </w:rPr>
              <w:t>(3.5.3)</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7066E4" w:rsidP="007066E4">
            <w:pPr>
              <w:pStyle w:val="TableContents"/>
              <w:spacing w:before="28" w:after="57"/>
              <w:jc w:val="both"/>
            </w:pPr>
            <w:sdt>
              <w:sdtPr>
                <w:rPr>
                  <w:rFonts w:ascii="Source Sans Pro" w:hAnsi="Source Sans Pro"/>
                  <w:kern w:val="0"/>
                  <w:sz w:val="16"/>
                  <w:szCs w:val="16"/>
                  <w:lang w:eastAsia="es-ES_tradnl"/>
                </w:rPr>
                <w:id w:val="374897210"/>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La actividad formativa está destinada a los trabajadores de una o más empresas predeterminadas.</w:t>
            </w:r>
          </w:p>
          <w:p w:rsidR="00DF16CA" w:rsidRDefault="008C6A38">
            <w:pPr>
              <w:pStyle w:val="TableContents"/>
              <w:spacing w:before="28" w:after="57"/>
              <w:ind w:left="340"/>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Indicar nombre </w:t>
            </w:r>
            <w:r>
              <w:rPr>
                <w:rFonts w:ascii="Source Sans Pro" w:hAnsi="Source Sans Pro"/>
                <w:kern w:val="0"/>
                <w:sz w:val="16"/>
                <w:szCs w:val="16"/>
                <w:lang w:eastAsia="es-ES_tradnl"/>
              </w:rPr>
              <w:t>de las empresas:</w:t>
            </w:r>
          </w:p>
          <w:p w:rsidR="00DF16CA" w:rsidRDefault="008C6A38">
            <w:pPr>
              <w:pStyle w:val="TableContents"/>
              <w:spacing w:before="28" w:after="57"/>
              <w:ind w:left="340"/>
              <w:jc w:val="both"/>
              <w:rPr>
                <w:rFonts w:ascii="Source Sans Pro" w:hAnsi="Source Sans Pro"/>
                <w:kern w:val="0"/>
                <w:sz w:val="16"/>
                <w:szCs w:val="16"/>
                <w:lang w:eastAsia="es-ES_tradnl"/>
              </w:rPr>
            </w:pPr>
            <w:r>
              <w:rPr>
                <w:rFonts w:ascii="Source Sans Pro" w:hAnsi="Source Sans Pro"/>
                <w:kern w:val="0"/>
                <w:sz w:val="16"/>
                <w:szCs w:val="16"/>
                <w:lang w:eastAsia="es-ES_tradnl"/>
              </w:rPr>
              <w:t>_________________________________________________________________________________________</w:t>
            </w:r>
          </w:p>
          <w:p w:rsidR="00DF16CA" w:rsidRDefault="008C6A38">
            <w:pPr>
              <w:pStyle w:val="TableContents"/>
              <w:spacing w:before="28" w:after="57"/>
              <w:ind w:left="340"/>
              <w:jc w:val="both"/>
            </w:pPr>
            <w:r>
              <w:rPr>
                <w:rFonts w:ascii="Source Sans Pro" w:hAnsi="Source Sans Pro"/>
                <w:kern w:val="0"/>
                <w:sz w:val="16"/>
                <w:szCs w:val="16"/>
                <w:lang w:eastAsia="es-ES_tradnl"/>
              </w:rPr>
              <w:t xml:space="preserve"> _________________________________________________________________________________________.</w:t>
            </w: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REQUISITOS O CRITERIOS PARA LA SELECCIÓN DE LAS PERSONAS</w:t>
            </w:r>
            <w:r>
              <w:rPr>
                <w:rFonts w:ascii="Source Sans Pro" w:hAnsi="Source Sans Pro"/>
                <w:b/>
                <w:bCs/>
                <w:kern w:val="0"/>
                <w:lang w:eastAsia="es-ES_tradnl"/>
              </w:rPr>
              <w:t xml:space="preserve"> DESTINATARIAS DE LA FORMACIÓN </w:t>
            </w:r>
            <w:r>
              <w:rPr>
                <w:rFonts w:ascii="Source Sans Pro" w:hAnsi="Source Sans Pro"/>
                <w:kern w:val="0"/>
                <w:lang w:eastAsia="es-ES_tradnl"/>
              </w:rPr>
              <w:t>(3.5.4)</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lastRenderedPageBreak/>
              <w:t>DESCRIPCIÓN DEL VALOR AÑADIDO EN EL CASO DE ACTIVIDADES DE FORMACIÓN PERIÓDICAS</w:t>
            </w:r>
            <w:r>
              <w:rPr>
                <w:rFonts w:ascii="Source Sans Pro" w:hAnsi="Source Sans Pro"/>
                <w:kern w:val="0"/>
                <w:lang w:eastAsia="es-ES_tradnl"/>
              </w:rPr>
              <w:t xml:space="preserve"> (3.5.5)</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blPrEx>
          <w:tblCellMar>
            <w:top w:w="0" w:type="dxa"/>
            <w:bottom w:w="0" w:type="dxa"/>
          </w:tblCellMar>
        </w:tblPrEx>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3.6</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Actividades de promoción, información y sensibilización</w:t>
            </w:r>
            <w:r>
              <w:rPr>
                <w:rFonts w:ascii="Source Sans Pro" w:hAnsi="Source Sans Pro"/>
                <w:kern w:val="0"/>
                <w:lang w:eastAsia="es-ES_tradnl"/>
              </w:rPr>
              <w:t xml:space="preserve"> (3.6)</w:t>
            </w: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ENTIDADES QUE PARTICIPARÁN EN LA ACTIVIDAD</w:t>
            </w:r>
            <w:r>
              <w:rPr>
                <w:rFonts w:ascii="Source Sans Pro" w:hAnsi="Source Sans Pro"/>
                <w:kern w:val="0"/>
                <w:lang w:eastAsia="es-ES_tradnl"/>
              </w:rPr>
              <w:t xml:space="preserve"> (3.6.1)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REQUISITOS O CRITERIOS PARA LA SELECCIÓN DE LAS ENTIDADES PARTICIPANTES </w:t>
            </w:r>
            <w:r>
              <w:rPr>
                <w:rFonts w:ascii="Source Sans Pro" w:hAnsi="Source Sans Pro"/>
                <w:kern w:val="0"/>
                <w:lang w:eastAsia="es-ES_tradnl"/>
              </w:rPr>
              <w:t>(3.6.2)</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DESCRIPCIÓN DEL VALOR AÑADIDO EN EL CASO DE ACTIVIDADES PERIÓDICAS</w:t>
            </w:r>
            <w:r>
              <w:rPr>
                <w:rFonts w:ascii="Source Sans Pro" w:hAnsi="Source Sans Pro"/>
                <w:kern w:val="0"/>
                <w:lang w:eastAsia="es-ES_tradnl"/>
              </w:rPr>
              <w:t xml:space="preserve"> (3.6.3)</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blPrEx>
          <w:tblCellMar>
            <w:top w:w="0" w:type="dxa"/>
            <w:bottom w:w="0" w:type="dxa"/>
          </w:tblCellMar>
        </w:tblPrEx>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3.9</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Conservación o protección del patrimonio rural </w:t>
            </w:r>
            <w:r>
              <w:rPr>
                <w:rFonts w:ascii="Source Sans Pro" w:hAnsi="Source Sans Pro"/>
                <w:kern w:val="0"/>
                <w:lang w:eastAsia="es-ES_tradnl"/>
              </w:rPr>
              <w:t>(3.9)</w:t>
            </w: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JUSTIFICACIÓN DE LA </w:t>
            </w:r>
            <w:r>
              <w:rPr>
                <w:rFonts w:ascii="Source Sans Pro" w:hAnsi="Source Sans Pro"/>
                <w:b/>
                <w:bCs/>
                <w:kern w:val="0"/>
                <w:lang w:eastAsia="es-ES_tradnl"/>
              </w:rPr>
              <w:t>CONSIDERACIÓN DE PATRIMONIO RURAL</w:t>
            </w:r>
            <w:r>
              <w:rPr>
                <w:rFonts w:ascii="Source Sans Pro" w:hAnsi="Source Sans Pro"/>
                <w:kern w:val="0"/>
                <w:lang w:eastAsia="es-ES_tradnl"/>
              </w:rPr>
              <w:t xml:space="preserve"> (3.9.1)</w:t>
            </w: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MECANISMO PARA ASEGURAR LA DIFUSIÓN Y USO PÚBLICO DEL BIEN PATRIMONIAL</w:t>
            </w:r>
            <w:r>
              <w:rPr>
                <w:rFonts w:ascii="Source Sans Pro" w:hAnsi="Source Sans Pro"/>
                <w:kern w:val="0"/>
                <w:lang w:eastAsia="es-ES_tradnl"/>
              </w:rPr>
              <w:t xml:space="preserve"> (3.9.2)</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blPrEx>
          <w:tblCellMar>
            <w:top w:w="0" w:type="dxa"/>
            <w:bottom w:w="0" w:type="dxa"/>
          </w:tblCellMar>
        </w:tblPrEx>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3.10</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Gestión de infraestructuras, equipamientos, herramientas o servicios públicos</w:t>
            </w:r>
            <w:r>
              <w:rPr>
                <w:rFonts w:ascii="Source Sans Pro" w:hAnsi="Source Sans Pro"/>
                <w:kern w:val="0"/>
                <w:lang w:eastAsia="es-ES_tradnl"/>
              </w:rPr>
              <w:t xml:space="preserve"> (3.10)</w:t>
            </w:r>
          </w:p>
        </w:tc>
      </w:tr>
      <w:tr w:rsidR="00DF16CA">
        <w:tblPrEx>
          <w:tblCellMar>
            <w:top w:w="0" w:type="dxa"/>
            <w:bottom w:w="0" w:type="dxa"/>
          </w:tblCellMar>
        </w:tblPrEx>
        <w:trPr>
          <w:trHeight w:val="99"/>
        </w:trPr>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MECANISMO DE GESTIÓN </w:t>
            </w:r>
            <w:r>
              <w:rPr>
                <w:rFonts w:ascii="Source Sans Pro" w:hAnsi="Source Sans Pro"/>
                <w:kern w:val="0"/>
                <w:lang w:eastAsia="es-ES_tradnl"/>
              </w:rPr>
              <w:t>(3.10.1)</w:t>
            </w:r>
            <w:r>
              <w:rPr>
                <w:rFonts w:ascii="Source Sans Pro" w:hAnsi="Source Sans Pro"/>
                <w:b/>
                <w:bCs/>
                <w:kern w:val="0"/>
                <w:lang w:eastAsia="es-ES_tradnl"/>
              </w:rPr>
              <w:t>:</w:t>
            </w:r>
          </w:p>
          <w:p w:rsidR="00DF16CA" w:rsidRDefault="007066E4" w:rsidP="007066E4">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1475018436"/>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bookmarkStart w:id="0" w:name="_GoBack"/>
            <w:bookmarkEnd w:id="0"/>
            <w:r w:rsidR="008C6A38">
              <w:rPr>
                <w:rFonts w:ascii="Source Sans Pro" w:hAnsi="Source Sans Pro"/>
                <w:kern w:val="0"/>
                <w:sz w:val="16"/>
                <w:szCs w:val="16"/>
                <w:lang w:eastAsia="es-ES_tradnl"/>
              </w:rPr>
              <w:t>Gestión directa por parte de la entidad beneficiaria de la ayuda.</w:t>
            </w:r>
          </w:p>
          <w:p w:rsidR="00DF16CA" w:rsidRDefault="007066E4" w:rsidP="007066E4">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255324219"/>
                <w14:checkbox>
                  <w14:checked w14:val="0"/>
                  <w14:checkedState w14:val="2612" w14:font="MS Gothic"/>
                  <w14:uncheckedState w14:val="2610" w14:font="MS Gothic"/>
                </w14:checkbox>
              </w:sdt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Gestión a través de una concesión administrativa.</w:t>
            </w:r>
          </w:p>
          <w:p w:rsidR="00DF16CA" w:rsidRDefault="008C6A38">
            <w:pPr>
              <w:pStyle w:val="TableContents"/>
              <w:spacing w:before="28" w:after="28"/>
              <w:jc w:val="both"/>
            </w:pPr>
            <w:r>
              <w:rPr>
                <w:rFonts w:ascii="Source Sans Pro" w:hAnsi="Source Sans Pro"/>
                <w:b/>
                <w:bCs/>
                <w:kern w:val="0"/>
                <w:lang w:eastAsia="es-ES_tradnl"/>
              </w:rPr>
              <w:t>Tipo de canon o tasa que se aplicará y justificación</w:t>
            </w:r>
            <w:r>
              <w:rPr>
                <w:rFonts w:ascii="Source Sans Pro" w:hAnsi="Source Sans Pro"/>
                <w:kern w:val="0"/>
                <w:lang w:eastAsia="es-ES_tradnl"/>
              </w:rPr>
              <w:t xml:space="preserve"> (3.10.1)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blPrEx>
          <w:tblCellMar>
            <w:top w:w="0" w:type="dxa"/>
            <w:bottom w:w="0" w:type="dxa"/>
          </w:tblCellMar>
        </w:tblPrEx>
        <w:trPr>
          <w:trHeight w:val="83"/>
        </w:trPr>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MECANISMO PREVISTO PARA LA ORGANIZACIÓN DEL USO POR PARTE DE </w:t>
            </w:r>
            <w:r>
              <w:rPr>
                <w:rFonts w:ascii="Source Sans Pro" w:hAnsi="Source Sans Pro"/>
                <w:b/>
                <w:bCs/>
                <w:kern w:val="0"/>
                <w:lang w:eastAsia="es-ES_tradnl"/>
              </w:rPr>
              <w:t>TERCEROS</w:t>
            </w:r>
            <w:r>
              <w:rPr>
                <w:rFonts w:ascii="Source Sans Pro" w:hAnsi="Source Sans Pro"/>
                <w:kern w:val="0"/>
                <w:lang w:eastAsia="es-ES_tradnl"/>
              </w:rPr>
              <w:t xml:space="preserve"> (3.10.2)</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blPrEx>
          <w:tblCellMar>
            <w:top w:w="0" w:type="dxa"/>
            <w:bottom w:w="0" w:type="dxa"/>
          </w:tblCellMar>
        </w:tblPrEx>
        <w:trPr>
          <w:trHeight w:val="103"/>
        </w:trPr>
        <w:tc>
          <w:tcPr>
            <w:tcW w:w="567" w:type="dxa"/>
            <w:tcBorders>
              <w:left w:val="single" w:sz="4" w:space="0" w:color="000000"/>
              <w:bottom w:val="single" w:sz="4" w:space="0" w:color="000000"/>
            </w:tcBorders>
            <w:shd w:val="clear" w:color="auto" w:fill="DDDDDD"/>
            <w:tcMar>
              <w:top w:w="0" w:type="dxa"/>
              <w:left w:w="70" w:type="dxa"/>
              <w:bottom w:w="0" w:type="dxa"/>
              <w:right w:w="70" w:type="dxa"/>
            </w:tcMar>
            <w:vAlign w:val="center"/>
          </w:tcPr>
          <w:p w:rsidR="00DF16CA" w:rsidRDefault="008C6A3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lastRenderedPageBreak/>
              <w:t>3.11</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Gestión de infraestructuras, equipamientos, herramientas o servicios por parte de entidades privadas sin ánimo de lucro</w:t>
            </w:r>
            <w:r>
              <w:rPr>
                <w:rFonts w:ascii="Source Sans Pro" w:hAnsi="Source Sans Pro"/>
                <w:kern w:val="0"/>
                <w:lang w:eastAsia="es-ES_tradnl"/>
              </w:rPr>
              <w:t xml:space="preserve"> (3.11)</w:t>
            </w:r>
          </w:p>
        </w:tc>
      </w:tr>
      <w:tr w:rsidR="00DF16CA">
        <w:tblPrEx>
          <w:tblCellMar>
            <w:top w:w="0" w:type="dxa"/>
            <w:bottom w:w="0" w:type="dxa"/>
          </w:tblCellMar>
        </w:tblPrEx>
        <w:trPr>
          <w:trHeight w:val="103"/>
        </w:trPr>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MECANISMO PREVISTO PARA LA ORGANIZACIÓN DEL USO POR PARTE DE TERCEROS</w:t>
            </w:r>
            <w:r>
              <w:rPr>
                <w:rFonts w:ascii="Source Sans Pro" w:hAnsi="Source Sans Pro"/>
                <w:kern w:val="0"/>
                <w:lang w:eastAsia="es-ES_tradnl"/>
              </w:rPr>
              <w:t xml:space="preserve"> (3.11.1)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bl>
    <w:p w:rsidR="00DF16CA" w:rsidRDefault="00DF16CA">
      <w:pPr>
        <w:pStyle w:val="Standard"/>
        <w:spacing w:before="28" w:after="28"/>
        <w:rPr>
          <w:rFonts w:ascii="NewsGotT" w:hAnsi="NewsGotT" w:cs="NewsGotT"/>
          <w:b/>
          <w:bCs/>
          <w:i/>
          <w:iCs/>
          <w:sz w:val="18"/>
          <w:shd w:val="clear" w:color="auto" w:fill="FFF200"/>
        </w:rPr>
      </w:pPr>
    </w:p>
    <w:p w:rsidR="00DF16CA" w:rsidRDefault="00DF16CA">
      <w:pPr>
        <w:pStyle w:val="Standard"/>
        <w:spacing w:before="28" w:after="28"/>
        <w:rPr>
          <w:rFonts w:ascii="NewsGotT" w:hAnsi="NewsGotT" w:cs="NewsGotT"/>
          <w:b/>
          <w:bCs/>
          <w:i/>
          <w:iCs/>
          <w:sz w:val="18"/>
          <w:shd w:val="clear" w:color="auto" w:fill="FFF200"/>
        </w:rPr>
      </w:pPr>
    </w:p>
    <w:p w:rsidR="00DF16CA" w:rsidRDefault="00DF16CA">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DF16CA">
        <w:tblPrEx>
          <w:tblCellMar>
            <w:top w:w="0" w:type="dxa"/>
            <w:bottom w:w="0" w:type="dxa"/>
          </w:tblCellMar>
        </w:tblPrEx>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4</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DOCUMENTACIÓN</w:t>
            </w:r>
          </w:p>
        </w:tc>
      </w:tr>
      <w:tr w:rsidR="00DF16CA">
        <w:tblPrEx>
          <w:tblCellMar>
            <w:top w:w="0" w:type="dxa"/>
            <w:bottom w:w="0" w:type="dxa"/>
          </w:tblCellMar>
        </w:tblPrEx>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shd w:val="clear" w:color="auto" w:fill="FFFFFF"/>
                <w:lang w:eastAsia="es-ES_tradnl"/>
              </w:rPr>
              <w:t xml:space="preserve">DOCUMENTACIÓN QUE ACOMPAÑA A LA MEMORIA </w:t>
            </w:r>
            <w:r>
              <w:rPr>
                <w:rFonts w:ascii="Source Sans Pro" w:hAnsi="Source Sans Pro"/>
                <w:kern w:val="0"/>
                <w:shd w:val="clear" w:color="auto" w:fill="FFFFFF"/>
                <w:lang w:eastAsia="es-ES_tradnl"/>
              </w:rPr>
              <w:t>(4.1)</w:t>
            </w:r>
            <w:r>
              <w:rPr>
                <w:rFonts w:ascii="Source Sans Pro" w:hAnsi="Source Sans Pro"/>
                <w:b/>
                <w:bCs/>
                <w:kern w:val="0"/>
                <w:shd w:val="clear" w:color="auto" w:fill="FFFFFF"/>
                <w:lang w:eastAsia="es-ES_tradnl"/>
              </w:rPr>
              <w:t>:</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Presento la siguiente documentación adjunta a esta memoria descriptiva:</w:t>
            </w: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tc>
      </w:tr>
    </w:tbl>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DF16CA">
        <w:tblPrEx>
          <w:tblCellMar>
            <w:top w:w="0" w:type="dxa"/>
            <w:bottom w:w="0" w:type="dxa"/>
          </w:tblCellMar>
        </w:tblPrEx>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DECLARACIÓN, LUGAR, FECHA Y FIRMA</w:t>
            </w:r>
          </w:p>
        </w:tc>
      </w:tr>
      <w:tr w:rsidR="00DF16CA">
        <w:tblPrEx>
          <w:tblCellMar>
            <w:top w:w="0" w:type="dxa"/>
            <w:bottom w:w="0" w:type="dxa"/>
          </w:tblCellMar>
        </w:tblPrEx>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Standard"/>
              <w:snapToGrid w:val="0"/>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La persona abajo firmante DECLARA, bajo su expresa responsabilidad, </w:t>
            </w:r>
            <w:r>
              <w:rPr>
                <w:rFonts w:ascii="Source Sans Pro" w:hAnsi="Source Sans Pro"/>
                <w:kern w:val="0"/>
                <w:sz w:val="16"/>
                <w:szCs w:val="16"/>
                <w:lang w:eastAsia="es-ES_tradnl"/>
              </w:rPr>
              <w:t>que son ciertos cuantos datos figuran en la presente memoria descriptiva, así como en la documentación adjunta que la acompaña.</w:t>
            </w:r>
          </w:p>
          <w:p w:rsidR="00DF16CA" w:rsidRDefault="00DF16CA">
            <w:pPr>
              <w:pStyle w:val="Standard"/>
              <w:snapToGrid w:val="0"/>
              <w:jc w:val="both"/>
              <w:rPr>
                <w:rFonts w:ascii="NewsGotT" w:eastAsia="NewsGotT" w:hAnsi="NewsGotT" w:cs="NewsGotT"/>
                <w:b/>
                <w:bCs/>
                <w:sz w:val="18"/>
                <w:shd w:val="clear" w:color="auto" w:fill="00A933"/>
              </w:rPr>
            </w:pPr>
          </w:p>
          <w:p w:rsidR="00DF16CA" w:rsidRDefault="00DF16CA">
            <w:pPr>
              <w:pStyle w:val="Standard"/>
              <w:snapToGrid w:val="0"/>
              <w:jc w:val="both"/>
              <w:rPr>
                <w:rFonts w:ascii="Source Sans Pro" w:hAnsi="Source Sans Pro"/>
                <w:kern w:val="0"/>
                <w:sz w:val="16"/>
                <w:szCs w:val="16"/>
                <w:lang w:eastAsia="es-ES_tradnl"/>
              </w:rPr>
            </w:pPr>
          </w:p>
          <w:p w:rsidR="00DF16CA" w:rsidRDefault="008C6A38">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En………………………………………a ………… de ………………………………………… de ……………</w:t>
            </w:r>
            <w:proofErr w:type="gramStart"/>
            <w:r>
              <w:rPr>
                <w:rFonts w:ascii="Source Sans Pro" w:hAnsi="Source Sans Pro"/>
                <w:kern w:val="0"/>
                <w:sz w:val="16"/>
                <w:szCs w:val="16"/>
                <w:lang w:eastAsia="es-ES_tradnl"/>
              </w:rPr>
              <w:t>…….</w:t>
            </w:r>
            <w:proofErr w:type="gramEnd"/>
            <w:r>
              <w:rPr>
                <w:rFonts w:ascii="Source Sans Pro" w:hAnsi="Source Sans Pro"/>
                <w:kern w:val="0"/>
                <w:sz w:val="16"/>
                <w:szCs w:val="16"/>
                <w:lang w:eastAsia="es-ES_tradnl"/>
              </w:rPr>
              <w:t>.</w:t>
            </w:r>
          </w:p>
          <w:p w:rsidR="00DF16CA" w:rsidRDefault="00DF16CA">
            <w:pPr>
              <w:pStyle w:val="Standard"/>
              <w:jc w:val="center"/>
              <w:rPr>
                <w:rFonts w:ascii="Source Sans Pro" w:hAnsi="Source Sans Pro"/>
                <w:kern w:val="0"/>
                <w:sz w:val="16"/>
                <w:szCs w:val="16"/>
                <w:shd w:val="clear" w:color="auto" w:fill="FFFFFF"/>
                <w:lang w:eastAsia="es-ES_tradnl"/>
              </w:rPr>
            </w:pPr>
          </w:p>
          <w:p w:rsidR="00DF16CA" w:rsidRDefault="008C6A38">
            <w:pPr>
              <w:pStyle w:val="Standard"/>
              <w:jc w:val="center"/>
            </w:pPr>
            <w:r>
              <w:rPr>
                <w:rFonts w:ascii="Source Sans Pro" w:hAnsi="Source Sans Pro"/>
                <w:kern w:val="0"/>
                <w:sz w:val="16"/>
                <w:szCs w:val="16"/>
                <w:shd w:val="clear" w:color="auto" w:fill="FFFFFF"/>
                <w:lang w:eastAsia="es-ES_tradnl"/>
              </w:rPr>
              <w:t>LA PERSONA SOLICITANTE</w:t>
            </w:r>
          </w:p>
          <w:p w:rsidR="00DF16CA" w:rsidRDefault="00DF16CA">
            <w:pPr>
              <w:pStyle w:val="Standard"/>
              <w:rPr>
                <w:rFonts w:ascii="Source Sans Pro" w:hAnsi="Source Sans Pro"/>
                <w:kern w:val="0"/>
                <w:sz w:val="16"/>
                <w:szCs w:val="16"/>
                <w:lang w:eastAsia="es-ES_tradnl"/>
              </w:rPr>
            </w:pPr>
          </w:p>
          <w:p w:rsidR="00DF16CA" w:rsidRDefault="008C6A38">
            <w:pPr>
              <w:pStyle w:val="Standard"/>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rsidR="00DF16CA" w:rsidRDefault="00DF16CA">
            <w:pPr>
              <w:pStyle w:val="Standard"/>
              <w:rPr>
                <w:rFonts w:ascii="Source Sans Pro" w:hAnsi="Source Sans Pro"/>
                <w:kern w:val="0"/>
                <w:sz w:val="16"/>
                <w:szCs w:val="16"/>
                <w:lang w:eastAsia="es-ES_tradnl"/>
              </w:rPr>
            </w:pPr>
          </w:p>
          <w:p w:rsidR="00DF16CA" w:rsidRDefault="00DF16CA">
            <w:pPr>
              <w:pStyle w:val="Standard"/>
              <w:rPr>
                <w:rFonts w:ascii="Source Sans Pro" w:hAnsi="Source Sans Pro"/>
                <w:kern w:val="0"/>
                <w:sz w:val="16"/>
                <w:szCs w:val="16"/>
                <w:lang w:eastAsia="es-ES_tradnl"/>
              </w:rPr>
            </w:pPr>
          </w:p>
          <w:p w:rsidR="00DF16CA" w:rsidRDefault="00DF16CA">
            <w:pPr>
              <w:pStyle w:val="Standard"/>
              <w:rPr>
                <w:rFonts w:ascii="Source Sans Pro" w:hAnsi="Source Sans Pro"/>
                <w:kern w:val="0"/>
                <w:sz w:val="16"/>
                <w:szCs w:val="16"/>
                <w:lang w:eastAsia="es-ES_tradnl"/>
              </w:rPr>
            </w:pPr>
          </w:p>
          <w:p w:rsidR="00DF16CA" w:rsidRDefault="00DF16CA">
            <w:pPr>
              <w:pStyle w:val="Standard"/>
              <w:rPr>
                <w:rFonts w:ascii="Source Sans Pro" w:hAnsi="Source Sans Pro"/>
                <w:kern w:val="0"/>
                <w:sz w:val="16"/>
                <w:szCs w:val="16"/>
                <w:lang w:eastAsia="es-ES_tradnl"/>
              </w:rPr>
            </w:pPr>
          </w:p>
          <w:p w:rsidR="00DF16CA" w:rsidRDefault="00DF16CA">
            <w:pPr>
              <w:pStyle w:val="Standard"/>
              <w:rPr>
                <w:rFonts w:ascii="Source Sans Pro" w:hAnsi="Source Sans Pro"/>
                <w:kern w:val="0"/>
                <w:sz w:val="16"/>
                <w:szCs w:val="16"/>
                <w:lang w:eastAsia="es-ES_tradnl"/>
              </w:rPr>
            </w:pPr>
          </w:p>
          <w:p w:rsidR="00DF16CA" w:rsidRDefault="00DF16CA">
            <w:pPr>
              <w:pStyle w:val="Standard"/>
              <w:rPr>
                <w:rFonts w:ascii="Source Sans Pro" w:hAnsi="Source Sans Pro"/>
                <w:kern w:val="0"/>
                <w:sz w:val="16"/>
                <w:szCs w:val="16"/>
                <w:lang w:eastAsia="es-ES_tradnl"/>
              </w:rPr>
            </w:pPr>
          </w:p>
          <w:p w:rsidR="00DF16CA" w:rsidRDefault="008C6A38">
            <w:pPr>
              <w:pStyle w:val="Textocomentario"/>
              <w:jc w:val="center"/>
              <w:rPr>
                <w:rFonts w:ascii="Source Sans Pro" w:hAnsi="Source Sans Pro"/>
                <w:kern w:val="0"/>
                <w:sz w:val="16"/>
                <w:szCs w:val="16"/>
                <w:lang w:eastAsia="es-ES_tradnl"/>
              </w:rPr>
            </w:pPr>
            <w:r>
              <w:rPr>
                <w:rFonts w:ascii="Source Sans Pro" w:hAnsi="Source Sans Pro"/>
                <w:kern w:val="0"/>
                <w:sz w:val="16"/>
                <w:szCs w:val="16"/>
                <w:lang w:eastAsia="es-ES_tradnl"/>
              </w:rPr>
              <w:t xml:space="preserve">Fdo.: </w:t>
            </w:r>
            <w:r>
              <w:rPr>
                <w:rFonts w:ascii="Source Sans Pro" w:hAnsi="Source Sans Pro"/>
                <w:kern w:val="0"/>
                <w:sz w:val="16"/>
                <w:szCs w:val="16"/>
                <w:lang w:eastAsia="es-ES_tradnl"/>
              </w:rPr>
              <w:t>…………………………………………………………………………………….</w:t>
            </w:r>
          </w:p>
          <w:p w:rsidR="00DF16CA" w:rsidRDefault="00DF16CA">
            <w:pPr>
              <w:pStyle w:val="Standard"/>
              <w:spacing w:before="28" w:after="28"/>
              <w:ind w:left="284"/>
              <w:jc w:val="both"/>
              <w:rPr>
                <w:rFonts w:ascii="Source Sans Pro" w:hAnsi="Source Sans Pro"/>
                <w:kern w:val="0"/>
                <w:sz w:val="16"/>
                <w:szCs w:val="16"/>
                <w:shd w:val="clear" w:color="auto" w:fill="FFFFFF"/>
                <w:lang w:eastAsia="es-ES_tradnl"/>
              </w:rPr>
            </w:pPr>
          </w:p>
        </w:tc>
      </w:tr>
      <w:tr w:rsidR="00DF16CA">
        <w:tblPrEx>
          <w:tblCellMar>
            <w:top w:w="0" w:type="dxa"/>
            <w:bottom w:w="0" w:type="dxa"/>
          </w:tblCellMar>
        </w:tblPrEx>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Standard"/>
              <w:snapToGrid w:val="0"/>
              <w:spacing w:before="28" w:after="28"/>
              <w:jc w:val="both"/>
            </w:pPr>
            <w:r>
              <w:rPr>
                <w:rFonts w:ascii="Source Sans Pro" w:hAnsi="Source Sans Pro"/>
                <w:b/>
                <w:bCs/>
                <w:kern w:val="0"/>
                <w:lang w:eastAsia="es-ES_tradnl"/>
              </w:rPr>
              <w:lastRenderedPageBreak/>
              <w:t>INSTRUCCIONES PARA LA CUMPLIMENTACIÓN DEL APARTADO 1. DATOS GENERALES DE LA OPERACIÓN</w:t>
            </w:r>
          </w:p>
        </w:tc>
      </w:tr>
      <w:tr w:rsidR="00DF16CA">
        <w:tblPrEx>
          <w:tblCellMar>
            <w:top w:w="0" w:type="dxa"/>
            <w:bottom w:w="0" w:type="dxa"/>
          </w:tblCellMar>
        </w:tblPrEx>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57" w:after="28"/>
              <w:jc w:val="both"/>
            </w:pPr>
            <w:r>
              <w:rPr>
                <w:rFonts w:ascii="Source Sans Pro" w:hAnsi="Source Sans Pro"/>
                <w:kern w:val="0"/>
                <w:sz w:val="16"/>
                <w:szCs w:val="16"/>
                <w:shd w:val="clear" w:color="auto" w:fill="FFFFFF"/>
                <w:lang w:eastAsia="es-ES_tradnl"/>
              </w:rPr>
              <w:t>(1.1) Incluir la información del solicitante, debiendo ser coincidente con la incluida en el Formulario de solicitud de ayuda.</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(1.2) </w:t>
            </w:r>
            <w:r>
              <w:rPr>
                <w:rFonts w:ascii="Source Sans Pro" w:hAnsi="Source Sans Pro"/>
                <w:kern w:val="0"/>
                <w:sz w:val="16"/>
                <w:szCs w:val="16"/>
                <w:shd w:val="clear" w:color="auto" w:fill="FFFFFF"/>
                <w:lang w:eastAsia="es-ES_tradnl"/>
              </w:rPr>
              <w:t>Incluir la denominación de la operación, debiendo ser coincidente con la incluida en el Formulario de solicitud de ayuda.</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(1.3) Incluir el código CNAE de la actividad que desarrolle o vaya a desarrollar la persona o entidad solicitante y que esté directame</w:t>
            </w:r>
            <w:r>
              <w:rPr>
                <w:rFonts w:ascii="Source Sans Pro" w:hAnsi="Source Sans Pro"/>
                <w:kern w:val="0"/>
                <w:sz w:val="16"/>
                <w:szCs w:val="16"/>
                <w:shd w:val="clear" w:color="auto" w:fill="FFFFFF"/>
                <w:lang w:eastAsia="es-ES_tradnl"/>
              </w:rPr>
              <w:t>nte relacionada con la operación para la que se solicita la ayuda. Cuando se desarrollen varias actividades, se deberá incluir únicamente, la/s directamente relacionada/s con la operación.</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La codificación a incluir se deberá corresponder con la prevista en</w:t>
            </w:r>
            <w:r>
              <w:rPr>
                <w:rFonts w:ascii="Source Sans Pro" w:hAnsi="Source Sans Pro"/>
                <w:kern w:val="0"/>
                <w:sz w:val="16"/>
                <w:szCs w:val="16"/>
                <w:shd w:val="clear" w:color="auto" w:fill="FFFFFF"/>
                <w:lang w:eastAsia="es-ES_tradnl"/>
              </w:rPr>
              <w:t xml:space="preserve"> la clasificación CNAE 2025 (Real Decreto 10/2025, de 14 de enero, por el que se aprueba la Clasificación Nacional de Actividades Económicas 2025) hasta el cuarto nivel de su estructura (código XX.XX).</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Este campo deberá ser cumplimentado por cualquier pers</w:t>
            </w:r>
            <w:r>
              <w:rPr>
                <w:rFonts w:ascii="Source Sans Pro" w:hAnsi="Source Sans Pro"/>
                <w:kern w:val="0"/>
                <w:sz w:val="16"/>
                <w:szCs w:val="16"/>
                <w:shd w:val="clear" w:color="auto" w:fill="FFFFFF"/>
                <w:lang w:eastAsia="es-ES_tradnl"/>
              </w:rPr>
              <w:t>ona o entidad solicitante independientemente de que sea pública o privada, con o sin ánimo de lucro.</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 xml:space="preserve">(1.4) Indicar la fecha en la que la persona o entidad solicitante comenzó a desarrollar oficialmente la actividad relacionada con la operación para la que </w:t>
            </w:r>
            <w:r>
              <w:rPr>
                <w:rFonts w:ascii="Source Sans Pro" w:hAnsi="Source Sans Pro"/>
                <w:kern w:val="0"/>
                <w:sz w:val="16"/>
                <w:szCs w:val="16"/>
                <w:shd w:val="clear" w:color="auto" w:fill="FFFFFF"/>
                <w:lang w:eastAsia="es-ES_tradnl"/>
              </w:rPr>
              <w:t xml:space="preserve">se solicita la ayuda. En el caso de nuevas actividades que no hayan comenzado aún, este apartado deberá permanecer vacío. </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(1.5) Indicar qué hecho se ha tomado como referencia para determinar la fecha que se ha indicado en el apartado anterior. Por ejemplo</w:t>
            </w:r>
            <w:r>
              <w:rPr>
                <w:rFonts w:ascii="Source Sans Pro" w:hAnsi="Source Sans Pro"/>
                <w:kern w:val="0"/>
                <w:sz w:val="16"/>
                <w:szCs w:val="16"/>
                <w:shd w:val="clear" w:color="auto" w:fill="FFFFFF"/>
                <w:lang w:eastAsia="es-ES_tradnl"/>
              </w:rPr>
              <w:t>:</w:t>
            </w:r>
          </w:p>
          <w:p w:rsidR="00DF16CA" w:rsidRDefault="008C6A38">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trate de una actividad económica, se incluiría la fecha en la que se presentó la correspondiente Declaración censal. En este caso, se indicaría el término "</w:t>
            </w:r>
            <w:r>
              <w:rPr>
                <w:rFonts w:ascii="Source Sans Pro" w:hAnsi="Source Sans Pro"/>
                <w:kern w:val="0"/>
                <w:sz w:val="16"/>
                <w:szCs w:val="16"/>
                <w:shd w:val="clear" w:color="auto" w:fill="FFFFFF"/>
                <w:lang w:eastAsia="es-ES_tradnl"/>
              </w:rPr>
              <w:t>Declaración censal"</w:t>
            </w:r>
            <w:r>
              <w:rPr>
                <w:rFonts w:ascii="Source Sans Pro" w:hAnsi="Source Sans Pro"/>
                <w:kern w:val="0"/>
                <w:sz w:val="16"/>
                <w:szCs w:val="16"/>
                <w:shd w:val="clear" w:color="auto" w:fill="FFFFFF"/>
                <w:lang w:eastAsia="es-ES_tradnl"/>
              </w:rPr>
              <w:t xml:space="preserve"> en el apartado “REFERENCIA”.</w:t>
            </w:r>
          </w:p>
          <w:p w:rsidR="00DF16CA" w:rsidRDefault="008C6A38">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trate de una actividad desarr</w:t>
            </w:r>
            <w:r>
              <w:rPr>
                <w:rFonts w:ascii="Source Sans Pro" w:hAnsi="Source Sans Pro"/>
                <w:kern w:val="0"/>
                <w:sz w:val="16"/>
                <w:szCs w:val="16"/>
                <w:shd w:val="clear" w:color="auto" w:fill="FFFFFF"/>
                <w:lang w:eastAsia="es-ES_tradnl"/>
              </w:rPr>
              <w:t>ollada por una asociación sin ánimo de lucro, se incluiría la fecha en la que se aprobó en el objeto social de sus estatutos. En este caso, se indicaría el término "</w:t>
            </w:r>
            <w:r>
              <w:rPr>
                <w:rFonts w:ascii="Source Sans Pro" w:hAnsi="Source Sans Pro"/>
                <w:kern w:val="0"/>
                <w:sz w:val="16"/>
                <w:szCs w:val="16"/>
                <w:shd w:val="clear" w:color="auto" w:fill="FFFFFF"/>
                <w:lang w:eastAsia="es-ES_tradnl"/>
              </w:rPr>
              <w:t>Aprobación/modificación de estatutos).</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(1.6) Indicar si la operación para la que se solicit</w:t>
            </w:r>
            <w:r>
              <w:rPr>
                <w:rFonts w:ascii="Source Sans Pro" w:hAnsi="Source Sans Pro"/>
                <w:kern w:val="0"/>
                <w:sz w:val="16"/>
                <w:szCs w:val="16"/>
                <w:shd w:val="clear" w:color="auto" w:fill="FFFFFF"/>
                <w:lang w:eastAsia="es-ES_tradnl"/>
              </w:rPr>
              <w:t>a la ayuda se encuentra ya iniciada o no. Cuando se encuentre ya iniciada, tener en cuenta el artículo 72.h) del Real Decreto 1047/2022, de 27 de diciembre, que indica que la fecha de inicio de la operación no puede ser anterior al 1 de enero de 2023. En c</w:t>
            </w:r>
            <w:r>
              <w:rPr>
                <w:rFonts w:ascii="Source Sans Pro" w:hAnsi="Source Sans Pro"/>
                <w:kern w:val="0"/>
                <w:sz w:val="16"/>
                <w:szCs w:val="16"/>
                <w:shd w:val="clear" w:color="auto" w:fill="FFFFFF"/>
                <w:lang w:eastAsia="es-ES_tradnl"/>
              </w:rPr>
              <w:t>aso de que no esté iniciada, previsión de inicio (mes y año). Cuando el inicio dependa de la concesión de la ayuda, indicar “Concesión”.</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(1.7) Indicar la duración prevista (meses) para la ejecución de la operación considerando desde el momento de su inicio</w:t>
            </w:r>
            <w:r>
              <w:rPr>
                <w:rFonts w:ascii="Source Sans Pro" w:hAnsi="Source Sans Pro"/>
                <w:kern w:val="0"/>
                <w:sz w:val="16"/>
                <w:szCs w:val="16"/>
                <w:shd w:val="clear" w:color="auto" w:fill="FFFFFF"/>
                <w:lang w:eastAsia="es-ES_tradnl"/>
              </w:rPr>
              <w:t xml:space="preserve"> hasta el momento en el que se considerará finalizada y que podría solicitarse el pago.</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(1.8) Indicar los objetivos perseguidos a alcanzar a través de la operación para la que se solicita la ayuda. Los objetivos deberán redactarse de forma que se identific</w:t>
            </w:r>
            <w:r>
              <w:rPr>
                <w:rFonts w:ascii="Source Sans Pro" w:hAnsi="Source Sans Pro"/>
                <w:kern w:val="0"/>
                <w:sz w:val="16"/>
                <w:szCs w:val="16"/>
                <w:shd w:val="clear" w:color="auto" w:fill="FFFFFF"/>
                <w:lang w:eastAsia="es-ES_tradnl"/>
              </w:rPr>
              <w:t>arse claramente los resultados esperados, debiendo poder ser medibles y verificables (por ejemplo, incrementar el número de visitas turísticas, reducir del consumo de energía, mejorar la calidad del producto elaborado o del servicio prestado, reducir los t</w:t>
            </w:r>
            <w:r>
              <w:rPr>
                <w:rFonts w:ascii="Source Sans Pro" w:hAnsi="Source Sans Pro"/>
                <w:kern w:val="0"/>
                <w:sz w:val="16"/>
                <w:szCs w:val="16"/>
                <w:shd w:val="clear" w:color="auto" w:fill="FFFFFF"/>
                <w:lang w:eastAsia="es-ES_tradnl"/>
              </w:rPr>
              <w:t>iempos de producción, etc.).</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Los objetivos no deberán limitarse a una simple enumeración de los gastos para los que se solicita la ayuda (ejemplos de objetivos incorrectos: comprar un tractor, construir un almacén, etc.) sino que deben reflejar el/</w:t>
            </w:r>
            <w:proofErr w:type="gramStart"/>
            <w:r>
              <w:rPr>
                <w:rFonts w:ascii="Source Sans Pro" w:hAnsi="Source Sans Pro"/>
                <w:kern w:val="0"/>
                <w:sz w:val="16"/>
                <w:szCs w:val="16"/>
                <w:shd w:val="clear" w:color="auto" w:fill="FFFFFF"/>
                <w:lang w:eastAsia="es-ES_tradnl"/>
              </w:rPr>
              <w:t>los resu</w:t>
            </w:r>
            <w:r>
              <w:rPr>
                <w:rFonts w:ascii="Source Sans Pro" w:hAnsi="Source Sans Pro"/>
                <w:kern w:val="0"/>
                <w:sz w:val="16"/>
                <w:szCs w:val="16"/>
                <w:shd w:val="clear" w:color="auto" w:fill="FFFFFF"/>
                <w:lang w:eastAsia="es-ES_tradnl"/>
              </w:rPr>
              <w:t>ltado</w:t>
            </w:r>
            <w:proofErr w:type="gramEnd"/>
            <w:r>
              <w:rPr>
                <w:rFonts w:ascii="Source Sans Pro" w:hAnsi="Source Sans Pro"/>
                <w:kern w:val="0"/>
                <w:sz w:val="16"/>
                <w:szCs w:val="16"/>
                <w:shd w:val="clear" w:color="auto" w:fill="FFFFFF"/>
                <w:lang w:eastAsia="es-ES_tradnl"/>
              </w:rPr>
              <w:t>/s que se prevé alcanzar y que justifican la necesidad de desarrollar la operación.</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(1.9) Indicar municipio, localidad, dirección y/o coordenadas UTM, así como cualquier otra información que permita identificar claramente dónde se desarrollará físicam</w:t>
            </w:r>
            <w:r>
              <w:rPr>
                <w:rFonts w:ascii="Source Sans Pro" w:hAnsi="Source Sans Pro"/>
                <w:kern w:val="0"/>
                <w:sz w:val="16"/>
                <w:szCs w:val="16"/>
                <w:shd w:val="clear" w:color="auto" w:fill="FFFFFF"/>
                <w:lang w:eastAsia="es-ES_tradnl"/>
              </w:rPr>
              <w:t>ente la operación para la que se solicita la ayuda.</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Cuando la operación no pueda vincularse a una localización física definida (por ejemplo, operaciones destinadas a la elaboración de estudios territoriales, desarrollo de publicaciones, páginas web, etc.),</w:t>
            </w:r>
            <w:r>
              <w:rPr>
                <w:rFonts w:ascii="Source Sans Pro" w:hAnsi="Source Sans Pro"/>
                <w:kern w:val="0"/>
                <w:sz w:val="16"/>
                <w:szCs w:val="16"/>
                <w:shd w:val="clear" w:color="auto" w:fill="FFFFFF"/>
                <w:lang w:eastAsia="es-ES_tradnl"/>
              </w:rPr>
              <w:t xml:space="preserve"> se deberá indicar el ámbito territorial que se considera que se vería afectado o beneficiado por la operación.</w:t>
            </w:r>
          </w:p>
          <w:p w:rsidR="00DF16CA" w:rsidRDefault="008C6A38">
            <w:pPr>
              <w:pStyle w:val="TableContents"/>
              <w:spacing w:before="28" w:after="57"/>
              <w:jc w:val="both"/>
            </w:pPr>
            <w:r>
              <w:rPr>
                <w:rFonts w:ascii="Source Sans Pro" w:hAnsi="Source Sans Pro"/>
                <w:kern w:val="0"/>
                <w:sz w:val="16"/>
                <w:szCs w:val="16"/>
                <w:shd w:val="clear" w:color="auto" w:fill="FFFFFF"/>
                <w:lang w:eastAsia="es-ES_tradnl"/>
              </w:rPr>
              <w:t>(1.9.1) Cuando la operación pueda vincularse a una localización definida, indicar si dicha localización se encuentra incluida en alguna zona Red</w:t>
            </w:r>
            <w:r>
              <w:rPr>
                <w:rFonts w:ascii="Source Sans Pro" w:hAnsi="Source Sans Pro"/>
                <w:kern w:val="0"/>
                <w:sz w:val="16"/>
                <w:szCs w:val="16"/>
                <w:shd w:val="clear" w:color="auto" w:fill="FFFFFF"/>
                <w:lang w:eastAsia="es-ES_tradnl"/>
              </w:rPr>
              <w:t xml:space="preserve"> Natura 2000 de Andalucía. Las zonas Red Natura 2000 de Andalucía pueden comprobarse en la siguiente dirección web: </w:t>
            </w:r>
            <w:hyperlink r:id="rId10" w:history="1">
              <w:r>
                <w:rPr>
                  <w:rFonts w:ascii="Source Sans Pro" w:hAnsi="Source Sans Pro"/>
                  <w:b/>
                  <w:bCs/>
                  <w:kern w:val="0"/>
                  <w:sz w:val="16"/>
                  <w:szCs w:val="16"/>
                  <w:lang w:eastAsia="es-ES_tradnl"/>
                </w:rPr>
                <w:t>https://www.cma.junta-andalucia.es/medioambiente/portal/areas-tematicas/espacios-protegidos/espacios-protegidos-red-natura-2000</w:t>
              </w:r>
            </w:hyperlink>
            <w:r>
              <w:rPr>
                <w:rFonts w:ascii="Source Sans Pro" w:hAnsi="Source Sans Pro"/>
                <w:kern w:val="0"/>
                <w:sz w:val="16"/>
                <w:szCs w:val="16"/>
                <w:shd w:val="clear" w:color="auto" w:fill="FFFFFF"/>
                <w:lang w:eastAsia="es-ES_tradnl"/>
              </w:rPr>
              <w:t>.</w:t>
            </w:r>
          </w:p>
          <w:p w:rsidR="00DF16CA" w:rsidRDefault="008C6A38">
            <w:pPr>
              <w:pStyle w:val="Standard"/>
              <w:snapToGrid w:val="0"/>
              <w:spacing w:before="28" w:after="28"/>
              <w:jc w:val="both"/>
            </w:pPr>
            <w:r>
              <w:rPr>
                <w:rFonts w:ascii="Source Sans Pro" w:hAnsi="Source Sans Pro"/>
                <w:kern w:val="0"/>
                <w:sz w:val="16"/>
                <w:szCs w:val="16"/>
                <w:shd w:val="clear" w:color="auto" w:fill="FFFFFF"/>
                <w:lang w:eastAsia="es-ES_tradnl"/>
              </w:rPr>
              <w:t xml:space="preserve">(1.10) Describir la formación y la experiencia laboral con que cuenta la persona solicitante que esté relacionada con la </w:t>
            </w:r>
            <w:r>
              <w:rPr>
                <w:rFonts w:ascii="Source Sans Pro" w:hAnsi="Source Sans Pro"/>
                <w:kern w:val="0"/>
                <w:sz w:val="16"/>
                <w:szCs w:val="16"/>
                <w:shd w:val="clear" w:color="auto" w:fill="FFFFFF"/>
                <w:lang w:eastAsia="es-ES_tradnl"/>
              </w:rPr>
              <w:t>operación para la que se solicita la ayuda.</w:t>
            </w:r>
          </w:p>
        </w:tc>
      </w:tr>
      <w:tr w:rsidR="00DF16CA">
        <w:tblPrEx>
          <w:tblCellMar>
            <w:top w:w="0" w:type="dxa"/>
            <w:bottom w:w="0" w:type="dxa"/>
          </w:tblCellMar>
        </w:tblPrEx>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Standard"/>
              <w:snapToGrid w:val="0"/>
              <w:spacing w:before="28" w:after="28"/>
              <w:jc w:val="both"/>
            </w:pPr>
            <w:r>
              <w:rPr>
                <w:rFonts w:ascii="Source Sans Pro" w:hAnsi="Source Sans Pro"/>
                <w:b/>
                <w:bCs/>
                <w:kern w:val="0"/>
                <w:lang w:eastAsia="es-ES_tradnl"/>
              </w:rPr>
              <w:t>INSTRUCCIONES PARA LA CUMPLIMENTACIÓN DEL APARTADO 2. DESCRIPCIÓN DE LA OPERACIÓN</w:t>
            </w:r>
          </w:p>
        </w:tc>
      </w:tr>
      <w:tr w:rsidR="00DF16CA">
        <w:tblPrEx>
          <w:tblCellMar>
            <w:top w:w="0" w:type="dxa"/>
            <w:bottom w:w="0" w:type="dxa"/>
          </w:tblCellMar>
        </w:tblPrEx>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57" w:after="28"/>
              <w:jc w:val="both"/>
            </w:pPr>
            <w:r>
              <w:rPr>
                <w:rFonts w:ascii="Source Sans Pro" w:hAnsi="Source Sans Pro"/>
                <w:kern w:val="0"/>
                <w:sz w:val="16"/>
                <w:szCs w:val="16"/>
                <w:shd w:val="clear" w:color="auto" w:fill="FFFFFF"/>
                <w:lang w:eastAsia="es-ES_tradnl"/>
              </w:rPr>
              <w:t xml:space="preserve">(2.1) Describir la situación en la que se encuentra la persona/entidad solicitante y la actividad para la que se solicita la </w:t>
            </w:r>
            <w:r>
              <w:rPr>
                <w:rFonts w:ascii="Source Sans Pro" w:hAnsi="Source Sans Pro"/>
                <w:kern w:val="0"/>
                <w:sz w:val="16"/>
                <w:szCs w:val="16"/>
                <w:shd w:val="clear" w:color="auto" w:fill="FFFFFF"/>
                <w:lang w:eastAsia="es-ES_tradnl"/>
              </w:rPr>
              <w:t>ayuda de forma que puedan identificarse los cambios o mejoras que se producirán como consecuencia de la operación subvencionada. Además de la descripción indicada, deberá marcarse si la operación implica la puesta en marcha de una nueva actividad (por ejem</w:t>
            </w:r>
            <w:r>
              <w:rPr>
                <w:rFonts w:ascii="Source Sans Pro" w:hAnsi="Source Sans Pro"/>
                <w:kern w:val="0"/>
                <w:sz w:val="16"/>
                <w:szCs w:val="16"/>
                <w:shd w:val="clear" w:color="auto" w:fill="FFFFFF"/>
                <w:lang w:eastAsia="es-ES_tradnl"/>
              </w:rPr>
              <w:t>plo, creación de una nueva empresa o puesta en marcha de un nuevo servicio a la población por parte de una entidad pública), la mejora, ampliación o modernización de una actividad ya existente (por ejemplo, la modernización de una empresa o la ampliación d</w:t>
            </w:r>
            <w:r>
              <w:rPr>
                <w:rFonts w:ascii="Source Sans Pro" w:hAnsi="Source Sans Pro"/>
                <w:kern w:val="0"/>
                <w:sz w:val="16"/>
                <w:szCs w:val="16"/>
                <w:shd w:val="clear" w:color="auto" w:fill="FFFFFF"/>
                <w:lang w:eastAsia="es-ES_tradnl"/>
              </w:rPr>
              <w:t xml:space="preserve">e la población destinataria de un servicio público) </w:t>
            </w:r>
            <w:proofErr w:type="spellStart"/>
            <w:r>
              <w:rPr>
                <w:rFonts w:ascii="Source Sans Pro" w:hAnsi="Source Sans Pro"/>
                <w:kern w:val="0"/>
                <w:sz w:val="16"/>
                <w:szCs w:val="16"/>
                <w:shd w:val="clear" w:color="auto" w:fill="FFFFFF"/>
                <w:lang w:eastAsia="es-ES_tradnl"/>
              </w:rPr>
              <w:t>o</w:t>
            </w:r>
            <w:proofErr w:type="spellEnd"/>
            <w:r>
              <w:rPr>
                <w:rFonts w:ascii="Source Sans Pro" w:hAnsi="Source Sans Pro"/>
                <w:kern w:val="0"/>
                <w:sz w:val="16"/>
                <w:szCs w:val="16"/>
                <w:shd w:val="clear" w:color="auto" w:fill="FFFFFF"/>
                <w:lang w:eastAsia="es-ES_tradnl"/>
              </w:rPr>
              <w:t xml:space="preserve"> otras casuísticas que no se correspondan con las anteriores (por ejemplo, participación en una feria comercial, realización de un estudio, etc.).</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 xml:space="preserve">(2.2) Describir cómo se va a llevar a cabo la operación </w:t>
            </w:r>
            <w:r>
              <w:rPr>
                <w:rFonts w:ascii="Source Sans Pro" w:hAnsi="Source Sans Pro"/>
                <w:kern w:val="0"/>
                <w:sz w:val="16"/>
                <w:szCs w:val="16"/>
                <w:shd w:val="clear" w:color="auto" w:fill="FFFFFF"/>
                <w:lang w:eastAsia="es-ES_tradnl"/>
              </w:rPr>
              <w:t>incidiendo en los mecanismos previstos para dar cumplimiento a los objetivos descritos en el apartado (1.11). Cuando la operación se subdivida en fases o actuaciones, describir en qué consistirá y como se llevará a cabo cada una de ellas.</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Cuando la operaci</w:t>
            </w:r>
            <w:r>
              <w:rPr>
                <w:rFonts w:ascii="Source Sans Pro" w:hAnsi="Source Sans Pro"/>
                <w:kern w:val="0"/>
                <w:sz w:val="16"/>
                <w:szCs w:val="16"/>
                <w:shd w:val="clear" w:color="auto" w:fill="FFFFFF"/>
                <w:lang w:eastAsia="es-ES_tradnl"/>
              </w:rPr>
              <w:t>ón esté destinada a mejorar o a modernizar una actividad que está ya desarrollando la persona solicitante, enumerar los permisos, autorizaciones o documentación similar con los que ya cuenta, así como los registros en los que ya está inscrita.</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Cuando la op</w:t>
            </w:r>
            <w:r>
              <w:rPr>
                <w:rFonts w:ascii="Source Sans Pro" w:hAnsi="Source Sans Pro"/>
                <w:kern w:val="0"/>
                <w:sz w:val="16"/>
                <w:szCs w:val="16"/>
                <w:shd w:val="clear" w:color="auto" w:fill="FFFFFF"/>
                <w:lang w:eastAsia="es-ES_tradnl"/>
              </w:rPr>
              <w:t>eración esté destinada a poner en marcha una nueva actividad o a realizar algún cambio sustancial que lo requiera, enumerar los nuevos permisos, autorizaciones o necesidades de inscripción requeridos para el desarrollo de la operación.</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(2.3) Describir el i</w:t>
            </w:r>
            <w:r>
              <w:rPr>
                <w:rFonts w:ascii="Source Sans Pro" w:hAnsi="Source Sans Pro"/>
                <w:kern w:val="0"/>
                <w:sz w:val="16"/>
                <w:szCs w:val="16"/>
                <w:shd w:val="clear" w:color="auto" w:fill="FFFFFF"/>
                <w:lang w:eastAsia="es-ES_tradnl"/>
              </w:rPr>
              <w:t>mpacto, mejora o valor añadido que se pretende alcanzar a través de la operación subvencionada, en comparación con la situación de partida descrita en el apartado (2.1).</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(2.4) Describir, en su caso, de la contribución de la operación a la conservación del </w:t>
            </w:r>
            <w:r>
              <w:rPr>
                <w:rFonts w:ascii="Source Sans Pro" w:hAnsi="Source Sans Pro"/>
                <w:kern w:val="0"/>
                <w:sz w:val="16"/>
                <w:szCs w:val="16"/>
                <w:shd w:val="clear" w:color="auto" w:fill="FFFFFF"/>
                <w:lang w:eastAsia="es-ES_tradnl"/>
              </w:rPr>
              <w:t>medio ambiente y/o a la reducción de impacto ambiental, así como de los permisos o autorizaciones ambientales requeridas. El apartado relativo a los permisos o autorizaciones ambientales debe cumplimentarse siempre por lo que cuando no se requiera un permi</w:t>
            </w:r>
            <w:r>
              <w:rPr>
                <w:rFonts w:ascii="Source Sans Pro" w:hAnsi="Source Sans Pro"/>
                <w:kern w:val="0"/>
                <w:sz w:val="16"/>
                <w:szCs w:val="16"/>
                <w:shd w:val="clear" w:color="auto" w:fill="FFFFFF"/>
                <w:lang w:eastAsia="es-ES_tradnl"/>
              </w:rPr>
              <w:t>so o autorización, debe indicarse "</w:t>
            </w:r>
            <w:r>
              <w:rPr>
                <w:rFonts w:ascii="Source Sans Pro" w:hAnsi="Source Sans Pro"/>
                <w:kern w:val="0"/>
                <w:sz w:val="16"/>
                <w:szCs w:val="16"/>
                <w:shd w:val="clear" w:color="auto" w:fill="FFFFFF"/>
                <w:lang w:eastAsia="es-ES_tradnl"/>
              </w:rPr>
              <w:t>No aplica"</w:t>
            </w:r>
            <w:r>
              <w:rPr>
                <w:rFonts w:ascii="Source Sans Pro" w:hAnsi="Source Sans Pro"/>
                <w:kern w:val="0"/>
                <w:sz w:val="16"/>
                <w:szCs w:val="16"/>
                <w:shd w:val="clear" w:color="auto" w:fill="FFFFFF"/>
                <w:lang w:eastAsia="es-ES_tradnl"/>
              </w:rPr>
              <w:t>.</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lastRenderedPageBreak/>
              <w:t>(2.5) Cuantificar el número de empleos netos que, previsiblemente, se crearán a través de la operación subvencionada teniendo en cuenta los siguientes puntos:</w:t>
            </w:r>
          </w:p>
          <w:p w:rsidR="00DF16CA" w:rsidRDefault="008C6A38">
            <w:pPr>
              <w:pStyle w:val="TableContents"/>
              <w:numPr>
                <w:ilvl w:val="0"/>
                <w:numId w:val="31"/>
              </w:numPr>
              <w:spacing w:before="28" w:after="28"/>
              <w:jc w:val="both"/>
            </w:pPr>
            <w:r>
              <w:rPr>
                <w:rFonts w:ascii="Source Sans Pro" w:hAnsi="Source Sans Pro"/>
                <w:kern w:val="0"/>
                <w:sz w:val="16"/>
                <w:szCs w:val="16"/>
                <w:shd w:val="clear" w:color="auto" w:fill="FFFFFF"/>
                <w:lang w:eastAsia="es-ES_tradnl"/>
              </w:rPr>
              <w:t>Debe tratarse de personas asalariadas, contratadas</w:t>
            </w:r>
            <w:r>
              <w:rPr>
                <w:rFonts w:ascii="Source Sans Pro" w:hAnsi="Source Sans Pro"/>
                <w:kern w:val="0"/>
                <w:sz w:val="16"/>
                <w:szCs w:val="16"/>
                <w:shd w:val="clear" w:color="auto" w:fill="FFFFFF"/>
                <w:lang w:eastAsia="es-ES_tradnl"/>
              </w:rPr>
              <w:t xml:space="preserve"> directamente por la persona/entidad beneficiaria de la ayuda, incluyendo, en su caso, el autoempleo.</w:t>
            </w:r>
          </w:p>
          <w:p w:rsidR="00DF16CA" w:rsidRDefault="008C6A38">
            <w:pPr>
              <w:pStyle w:val="TableContents"/>
              <w:numPr>
                <w:ilvl w:val="0"/>
                <w:numId w:val="31"/>
              </w:numPr>
              <w:spacing w:before="28" w:after="28"/>
              <w:jc w:val="both"/>
            </w:pPr>
            <w:r>
              <w:rPr>
                <w:rFonts w:ascii="Source Sans Pro" w:hAnsi="Source Sans Pro"/>
                <w:kern w:val="0"/>
                <w:sz w:val="16"/>
                <w:szCs w:val="16"/>
                <w:shd w:val="clear" w:color="auto" w:fill="FFFFFF"/>
                <w:lang w:eastAsia="es-ES_tradnl"/>
              </w:rPr>
              <w:t>Tanto los empleos temporales como los indefinidos se calcularán en UTA (Unidad de Trabajo Anual) tomando como referencia el período de un año. A modo de e</w:t>
            </w:r>
            <w:r>
              <w:rPr>
                <w:rFonts w:ascii="Source Sans Pro" w:hAnsi="Source Sans Pro"/>
                <w:kern w:val="0"/>
                <w:sz w:val="16"/>
                <w:szCs w:val="16"/>
                <w:shd w:val="clear" w:color="auto" w:fill="FFFFFF"/>
                <w:lang w:eastAsia="es-ES_tradnl"/>
              </w:rPr>
              <w:t>jemplo:</w:t>
            </w:r>
          </w:p>
          <w:p w:rsidR="00DF16CA" w:rsidRDefault="008C6A38">
            <w:pPr>
              <w:pStyle w:val="TableContents"/>
              <w:numPr>
                <w:ilvl w:val="1"/>
                <w:numId w:val="31"/>
              </w:numPr>
              <w:spacing w:before="28" w:after="28"/>
              <w:jc w:val="both"/>
            </w:pPr>
            <w:r>
              <w:rPr>
                <w:rFonts w:ascii="Source Sans Pro" w:hAnsi="Source Sans Pro"/>
                <w:kern w:val="0"/>
                <w:sz w:val="16"/>
                <w:szCs w:val="16"/>
                <w:shd w:val="clear" w:color="auto" w:fill="FFFFFF"/>
                <w:lang w:eastAsia="es-ES_tradnl"/>
              </w:rPr>
              <w:t>Una persona con contrato indefinido a tiempo completo computará 1. Una persona con contrato indefinido a media jornada computará 0,5. Una persona con contrato indefinido discontinuo de 6 meses al año a jornada completa, computará 0,5.</w:t>
            </w:r>
          </w:p>
          <w:p w:rsidR="00DF16CA" w:rsidRDefault="008C6A38">
            <w:pPr>
              <w:pStyle w:val="TableContents"/>
              <w:numPr>
                <w:ilvl w:val="1"/>
                <w:numId w:val="31"/>
              </w:numPr>
              <w:spacing w:before="28" w:after="28"/>
              <w:jc w:val="both"/>
            </w:pPr>
            <w:r>
              <w:rPr>
                <w:rFonts w:ascii="Source Sans Pro" w:hAnsi="Source Sans Pro"/>
                <w:kern w:val="0"/>
                <w:sz w:val="16"/>
                <w:szCs w:val="16"/>
                <w:shd w:val="clear" w:color="auto" w:fill="FFFFFF"/>
                <w:lang w:eastAsia="es-ES_tradnl"/>
              </w:rPr>
              <w:t xml:space="preserve">Una persona </w:t>
            </w:r>
            <w:r>
              <w:rPr>
                <w:rFonts w:ascii="Source Sans Pro" w:hAnsi="Source Sans Pro"/>
                <w:kern w:val="0"/>
                <w:sz w:val="16"/>
                <w:szCs w:val="16"/>
                <w:shd w:val="clear" w:color="auto" w:fill="FFFFFF"/>
                <w:lang w:eastAsia="es-ES_tradnl"/>
              </w:rPr>
              <w:t>con contrato temporal de duración determinada de 6 meses a jornada completa, computará 0,5.</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La previsió</w:t>
            </w:r>
            <w:r>
              <w:rPr>
                <w:rFonts w:ascii="Source Sans Pro" w:hAnsi="Source Sans Pro"/>
                <w:kern w:val="0"/>
                <w:sz w:val="16"/>
                <w:szCs w:val="16"/>
                <w:lang w:eastAsia="es-ES_tradnl"/>
              </w:rPr>
              <w:t>n en el número de empleos que se crearán a través de la operación únicamente tendrá repercusión a efectos estadísticos y de indicadores salvo que se soli</w:t>
            </w:r>
            <w:r>
              <w:rPr>
                <w:rFonts w:ascii="Source Sans Pro" w:hAnsi="Source Sans Pro"/>
                <w:kern w:val="0"/>
                <w:sz w:val="16"/>
                <w:szCs w:val="16"/>
                <w:lang w:eastAsia="es-ES_tradnl"/>
              </w:rPr>
              <w:t>cite y se conceda ayuda para la creación de dichos empleos o estos sean considerados para la priorización de la operación a través de los criterios de selección aplicables a la Línea de ayuda por la que se tramite.</w:t>
            </w:r>
          </w:p>
          <w:p w:rsidR="00DF16CA" w:rsidRDefault="008C6A38">
            <w:pPr>
              <w:pStyle w:val="TableContents"/>
              <w:spacing w:before="28" w:after="28"/>
              <w:jc w:val="both"/>
            </w:pPr>
            <w:r>
              <w:rPr>
                <w:rFonts w:ascii="Source Sans Pro" w:hAnsi="Source Sans Pro"/>
                <w:kern w:val="0"/>
                <w:sz w:val="16"/>
                <w:szCs w:val="16"/>
                <w:lang w:eastAsia="es-ES_tradnl"/>
              </w:rPr>
              <w:t>(2.5.1) Cuando la persona o entidad solic</w:t>
            </w:r>
            <w:r>
              <w:rPr>
                <w:rFonts w:ascii="Source Sans Pro" w:hAnsi="Source Sans Pro"/>
                <w:kern w:val="0"/>
                <w:sz w:val="16"/>
                <w:szCs w:val="16"/>
                <w:lang w:eastAsia="es-ES_tradnl"/>
              </w:rPr>
              <w:t>itante marque la casilla relativa a este apartado, la previsión de empleo prevista será también considerada para el cálculo de la puntuación asignada a los criterios de selección vinculados a la creación de empleo siempre que dichos criterios sean de aplic</w:t>
            </w:r>
            <w:r>
              <w:rPr>
                <w:rFonts w:ascii="Source Sans Pro" w:hAnsi="Source Sans Pro"/>
                <w:kern w:val="0"/>
                <w:sz w:val="16"/>
                <w:szCs w:val="16"/>
                <w:lang w:eastAsia="es-ES_tradnl"/>
              </w:rPr>
              <w:t>ación a la Línea de ayudas por la que se tramite la solicitud. En este caso, el incumplimiento de la previsión realizada una vez finalizada la operación supondrá una nueva valoración de la operación que podría conllevar la revocación de la Resolución de co</w:t>
            </w:r>
            <w:r>
              <w:rPr>
                <w:rFonts w:ascii="Source Sans Pro" w:hAnsi="Source Sans Pro"/>
                <w:kern w:val="0"/>
                <w:sz w:val="16"/>
                <w:szCs w:val="16"/>
                <w:lang w:eastAsia="es-ES_tradnl"/>
              </w:rPr>
              <w:t>ncesión de la ayuda y la pérdida del derecho al cobro.</w:t>
            </w:r>
          </w:p>
          <w:p w:rsidR="00DF16CA" w:rsidRDefault="008C6A38">
            <w:pPr>
              <w:spacing w:after="55" w:line="228" w:lineRule="auto"/>
              <w:ind w:left="2" w:right="6"/>
            </w:pPr>
            <w:r>
              <w:rPr>
                <w:rFonts w:ascii="Source Sans Pro" w:eastAsia="Times New Roman" w:hAnsi="Source Sans Pro" w:cs="Times New Roman"/>
                <w:kern w:val="0"/>
                <w:sz w:val="16"/>
                <w:szCs w:val="16"/>
                <w:shd w:val="clear" w:color="auto" w:fill="FFFFFF"/>
                <w:lang w:eastAsia="es-ES_tradnl" w:bidi="ar-SA"/>
              </w:rPr>
              <w:t>(2.6) Justificar la viabilidad técnica y económica de la operación. Asimismo, deberá hacerse referencia a la documentación que se adjunte a la memoria, donde se justifique la descripción de la viabilid</w:t>
            </w:r>
            <w:r>
              <w:rPr>
                <w:rFonts w:ascii="Source Sans Pro" w:eastAsia="Times New Roman" w:hAnsi="Source Sans Pro" w:cs="Times New Roman"/>
                <w:kern w:val="0"/>
                <w:sz w:val="16"/>
                <w:szCs w:val="16"/>
                <w:shd w:val="clear" w:color="auto" w:fill="FFFFFF"/>
                <w:lang w:eastAsia="es-ES_tradnl" w:bidi="ar-SA"/>
              </w:rPr>
              <w:t>ad incluida en esta, que deberá también enumerarse en el apartado 4 de este modelo de memoria.</w:t>
            </w:r>
            <w:r>
              <w:rPr>
                <w:rFonts w:ascii="Source Sans Pro" w:hAnsi="Source Sans Pro"/>
                <w:kern w:val="0"/>
                <w:sz w:val="16"/>
                <w:szCs w:val="16"/>
                <w:shd w:val="clear" w:color="auto" w:fill="FFFFFF"/>
                <w:lang w:eastAsia="es-ES_tradnl"/>
              </w:rPr>
              <w:t xml:space="preserve"> </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(2.7) Describir la coherencia de la operación con la Estrategia de Desarrollo Local del GDR. Concretamente, se deberá indicar:</w:t>
            </w:r>
          </w:p>
          <w:p w:rsidR="00DF16CA" w:rsidRDefault="008C6A38">
            <w:pPr>
              <w:pStyle w:val="TableContents"/>
              <w:numPr>
                <w:ilvl w:val="0"/>
                <w:numId w:val="32"/>
              </w:numPr>
              <w:spacing w:before="28" w:after="28"/>
              <w:jc w:val="both"/>
            </w:pPr>
            <w:r>
              <w:rPr>
                <w:rFonts w:ascii="Source Sans Pro" w:hAnsi="Source Sans Pro"/>
                <w:kern w:val="0"/>
                <w:sz w:val="16"/>
                <w:szCs w:val="16"/>
                <w:shd w:val="clear" w:color="auto" w:fill="FFFFFF"/>
                <w:lang w:eastAsia="es-ES_tradnl"/>
              </w:rPr>
              <w:t>Qué potencialidad/es del territor</w:t>
            </w:r>
            <w:r>
              <w:rPr>
                <w:rFonts w:ascii="Source Sans Pro" w:hAnsi="Source Sans Pro"/>
                <w:kern w:val="0"/>
                <w:sz w:val="16"/>
                <w:szCs w:val="16"/>
                <w:shd w:val="clear" w:color="auto" w:fill="FFFFFF"/>
                <w:lang w:eastAsia="es-ES_tradnl"/>
              </w:rPr>
              <w:t>io aprovecha (epígrafe 4.1 del EDL).</w:t>
            </w:r>
          </w:p>
          <w:p w:rsidR="00DF16CA" w:rsidRDefault="008C6A38">
            <w:pPr>
              <w:pStyle w:val="TableContents"/>
              <w:numPr>
                <w:ilvl w:val="0"/>
                <w:numId w:val="32"/>
              </w:numPr>
              <w:spacing w:before="28" w:after="28"/>
              <w:jc w:val="both"/>
            </w:pPr>
            <w:r>
              <w:rPr>
                <w:rFonts w:ascii="Source Sans Pro" w:hAnsi="Source Sans Pro"/>
                <w:kern w:val="0"/>
                <w:sz w:val="16"/>
                <w:szCs w:val="16"/>
                <w:shd w:val="clear" w:color="auto" w:fill="FFFFFF"/>
                <w:lang w:eastAsia="es-ES_tradnl"/>
              </w:rPr>
              <w:t>A qué necesidad/es priorizadas responde (epígrafe 4.3 de la EDL).</w:t>
            </w:r>
          </w:p>
          <w:p w:rsidR="00DF16CA" w:rsidRDefault="008C6A38">
            <w:pPr>
              <w:pStyle w:val="TableContents"/>
              <w:numPr>
                <w:ilvl w:val="0"/>
                <w:numId w:val="32"/>
              </w:numPr>
              <w:spacing w:before="28" w:after="28"/>
              <w:jc w:val="both"/>
            </w:pPr>
            <w:r>
              <w:rPr>
                <w:rFonts w:ascii="Source Sans Pro" w:hAnsi="Source Sans Pro"/>
                <w:kern w:val="0"/>
                <w:sz w:val="16"/>
                <w:szCs w:val="16"/>
                <w:shd w:val="clear" w:color="auto" w:fill="FFFFFF"/>
                <w:lang w:eastAsia="es-ES_tradnl"/>
              </w:rPr>
              <w:t>Carácter innovador de la operación (epígrafe 4.4 de la EDL).</w:t>
            </w:r>
          </w:p>
          <w:p w:rsidR="00DF16CA" w:rsidRDefault="008C6A38">
            <w:pPr>
              <w:pStyle w:val="TableContents"/>
              <w:numPr>
                <w:ilvl w:val="0"/>
                <w:numId w:val="32"/>
              </w:numPr>
              <w:spacing w:before="28" w:after="28"/>
              <w:jc w:val="both"/>
            </w:pPr>
            <w:r>
              <w:rPr>
                <w:rFonts w:ascii="Source Sans Pro" w:hAnsi="Source Sans Pro"/>
                <w:kern w:val="0"/>
                <w:sz w:val="16"/>
                <w:szCs w:val="16"/>
                <w:shd w:val="clear" w:color="auto" w:fill="FFFFFF"/>
                <w:lang w:eastAsia="es-ES_tradnl"/>
              </w:rPr>
              <w:t>Objetivo general y específico al que contribuye la operación (epígrafes 5.1, 5.2 y 5.3 de la</w:t>
            </w:r>
            <w:r>
              <w:rPr>
                <w:rFonts w:ascii="Source Sans Pro" w:hAnsi="Source Sans Pro"/>
                <w:kern w:val="0"/>
                <w:sz w:val="16"/>
                <w:szCs w:val="16"/>
                <w:shd w:val="clear" w:color="auto" w:fill="FFFFFF"/>
                <w:lang w:eastAsia="es-ES_tradnl"/>
              </w:rPr>
              <w:t xml:space="preserve"> EDL).</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La cumplimentación de los puntos anteriores se deberá realizar considerando el código y la descripción de cada uno de los aspectos indicados, que aparecen en la Estrategia de Desarrollo Local del GDR al que se solicita la ayuda</w:t>
            </w:r>
            <w:r>
              <w:rPr>
                <w:rFonts w:ascii="Source Sans Pro" w:hAnsi="Source Sans Pro"/>
                <w:color w:val="EE0000"/>
                <w:kern w:val="0"/>
                <w:sz w:val="16"/>
                <w:szCs w:val="16"/>
                <w:shd w:val="clear" w:color="auto" w:fill="FFFFFF"/>
                <w:lang w:eastAsia="es-ES_tradnl"/>
              </w:rPr>
              <w:t xml:space="preserve">. </w:t>
            </w:r>
            <w:r>
              <w:rPr>
                <w:rFonts w:ascii="Source Sans Pro" w:hAnsi="Source Sans Pro"/>
                <w:kern w:val="0"/>
                <w:sz w:val="16"/>
                <w:szCs w:val="16"/>
                <w:shd w:val="clear" w:color="auto" w:fill="FFFFFF"/>
                <w:lang w:eastAsia="es-ES_tradnl"/>
              </w:rPr>
              <w:t xml:space="preserve">Véase documento </w:t>
            </w:r>
            <w:r>
              <w:rPr>
                <w:rFonts w:ascii="Source Sans Pro" w:hAnsi="Source Sans Pro"/>
                <w:kern w:val="0"/>
                <w:sz w:val="16"/>
                <w:szCs w:val="16"/>
                <w:shd w:val="clear" w:color="auto" w:fill="FFFFFF"/>
                <w:lang w:eastAsia="es-ES_tradnl"/>
              </w:rPr>
              <w:t xml:space="preserve">explicativo-resumen de lo que establece la Estrategia de Desarrollo Local de la Zona Rural Leader. </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(2.8) Cumplimentar únicamente cuando la persona o entidad solicitante considere que existen datos adicionales relativos a la operación, que pueden ser de in</w:t>
            </w:r>
            <w:r>
              <w:rPr>
                <w:rFonts w:ascii="Source Sans Pro" w:hAnsi="Source Sans Pro"/>
                <w:kern w:val="0"/>
                <w:sz w:val="16"/>
                <w:szCs w:val="16"/>
                <w:shd w:val="clear" w:color="auto" w:fill="FFFFFF"/>
                <w:lang w:eastAsia="es-ES_tradnl"/>
              </w:rPr>
              <w:t>terés para su análisis.</w:t>
            </w:r>
          </w:p>
          <w:p w:rsidR="00DF16CA" w:rsidRDefault="00DF16CA">
            <w:pPr>
              <w:pStyle w:val="Standard"/>
              <w:snapToGrid w:val="0"/>
              <w:spacing w:before="28" w:after="28"/>
              <w:jc w:val="both"/>
              <w:rPr>
                <w:rFonts w:ascii="Source Sans Pro" w:hAnsi="Source Sans Pro"/>
                <w:kern w:val="0"/>
                <w:sz w:val="16"/>
                <w:szCs w:val="16"/>
                <w:lang w:eastAsia="es-ES_tradnl"/>
              </w:rPr>
            </w:pPr>
          </w:p>
        </w:tc>
      </w:tr>
      <w:tr w:rsidR="00DF16CA">
        <w:tblPrEx>
          <w:tblCellMar>
            <w:top w:w="0" w:type="dxa"/>
            <w:bottom w:w="0" w:type="dxa"/>
          </w:tblCellMar>
        </w:tblPrEx>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Standard"/>
              <w:snapToGrid w:val="0"/>
              <w:spacing w:before="28" w:after="28"/>
              <w:jc w:val="both"/>
            </w:pPr>
            <w:r>
              <w:rPr>
                <w:rFonts w:ascii="Source Sans Pro" w:hAnsi="Source Sans Pro"/>
                <w:b/>
                <w:bCs/>
                <w:kern w:val="0"/>
                <w:lang w:eastAsia="es-ES_tradnl"/>
              </w:rPr>
              <w:lastRenderedPageBreak/>
              <w:t>INSTRUCCIONES PARA LA CUMPLIMENTACIÓN DEL APARTADO 3. ESPECIFICIDADES DE LA OPERACIÓN</w:t>
            </w:r>
          </w:p>
        </w:tc>
      </w:tr>
      <w:tr w:rsidR="00DF16CA">
        <w:tblPrEx>
          <w:tblCellMar>
            <w:top w:w="0" w:type="dxa"/>
            <w:bottom w:w="0" w:type="dxa"/>
          </w:tblCellMar>
        </w:tblPrEx>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(3) Seleccionar una o varias de las especificidades indicadas cuando alguna de estas vaya a darse en el marco de la operación para la que se </w:t>
            </w:r>
            <w:r>
              <w:rPr>
                <w:rFonts w:ascii="Source Sans Pro" w:hAnsi="Source Sans Pro"/>
                <w:kern w:val="0"/>
                <w:sz w:val="16"/>
                <w:szCs w:val="16"/>
                <w:lang w:eastAsia="es-ES_tradnl"/>
              </w:rPr>
              <w:t>solicita la ayuda. La selección de cualquier especificidad de las previstas requerirá la cumplimentación de la información adicional que se solicita en el apartado (3) de la memoria descriptiva.</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Al objeto de facilitar la selección de las especificidades, s</w:t>
            </w:r>
            <w:r>
              <w:rPr>
                <w:rFonts w:ascii="Source Sans Pro" w:hAnsi="Source Sans Pro"/>
                <w:kern w:val="0"/>
                <w:sz w:val="16"/>
                <w:szCs w:val="16"/>
                <w:lang w:eastAsia="es-ES_tradnl"/>
              </w:rPr>
              <w:t>e indica a continuación la correspondencia de estas con las diferentes Tipologías de operaciones subvencionables del Anexo I de la Orden de 3 de febrero de 2026. Así, cuando una operación para la que se solicite una ayuda pueda ser subvencionable por corre</w:t>
            </w:r>
            <w:r>
              <w:rPr>
                <w:rFonts w:ascii="Source Sans Pro" w:hAnsi="Source Sans Pro"/>
                <w:kern w:val="0"/>
                <w:sz w:val="16"/>
                <w:szCs w:val="16"/>
                <w:lang w:eastAsia="es-ES_tradnl"/>
              </w:rPr>
              <w:t>sponderse con las posibilidades de alguna de las Tipologías descritas, será obligatorio la cumplimentación de la/s especificidad/es correspondiente/s.</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(3.1) Cumplimentar los diferentes apartados (3.1.X) cuando la ayuda se solicite a una operación destinada</w:t>
            </w:r>
            <w:r>
              <w:rPr>
                <w:rFonts w:ascii="Source Sans Pro" w:hAnsi="Source Sans Pro"/>
                <w:kern w:val="0"/>
                <w:sz w:val="16"/>
                <w:szCs w:val="16"/>
                <w:lang w:eastAsia="es-ES_tradnl"/>
              </w:rPr>
              <w:t xml:space="preserve"> a la elaboración de un estudio, análisis o diagnóstico o para el diseño de un plan o programa.</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(3.1.1) Detallar el mecanismo previsto para dar difusión a los resultados de la operación y a toda la documentación asociada a dichos resultados. En particular,</w:t>
            </w:r>
            <w:r>
              <w:rPr>
                <w:rFonts w:ascii="Source Sans Pro" w:hAnsi="Source Sans Pro"/>
                <w:kern w:val="0"/>
                <w:sz w:val="16"/>
                <w:szCs w:val="16"/>
                <w:lang w:eastAsia="es-ES_tradnl"/>
              </w:rPr>
              <w:t xml:space="preserve"> los estudios análisis y diagnósticos realizados, así como los documentos de los planes y programas diseñados. Se deberán describir los medios de difusión, los momentos o el tiempo que durará dicha difusión, así como el público objetivo.</w:t>
            </w:r>
          </w:p>
          <w:p w:rsidR="00DF16CA" w:rsidRDefault="008C6A3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(3.3) La operaci</w:t>
            </w:r>
            <w:r>
              <w:rPr>
                <w:rFonts w:ascii="Source Sans Pro" w:hAnsi="Source Sans Pro"/>
                <w:kern w:val="0"/>
                <w:sz w:val="16"/>
                <w:szCs w:val="16"/>
                <w:lang w:eastAsia="es-ES_tradnl"/>
              </w:rPr>
              <w:t>ón está destinada a la puesta marcha o mejora de actividades de transformación de productos agrícolas, ganaderos o forestales.</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Corresponde a las Tipologías de operaciones subvencionables 1.9 </w:t>
            </w:r>
            <w:proofErr w:type="spellStart"/>
            <w:r>
              <w:rPr>
                <w:rFonts w:ascii="Source Sans Pro" w:hAnsi="Source Sans Pro"/>
                <w:kern w:val="0"/>
                <w:sz w:val="16"/>
                <w:szCs w:val="16"/>
                <w:lang w:eastAsia="es-ES_tradnl"/>
              </w:rPr>
              <w:t>ó</w:t>
            </w:r>
            <w:proofErr w:type="spellEnd"/>
            <w:r>
              <w:rPr>
                <w:rFonts w:ascii="Source Sans Pro" w:hAnsi="Source Sans Pro"/>
                <w:kern w:val="0"/>
                <w:sz w:val="16"/>
                <w:szCs w:val="16"/>
                <w:lang w:eastAsia="es-ES_tradnl"/>
              </w:rPr>
              <w:t xml:space="preserve"> 1.10 del Anexo I de la Orden de 3 de febrero de 2026.</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(3.4) La </w:t>
            </w:r>
            <w:r>
              <w:rPr>
                <w:rFonts w:ascii="Source Sans Pro" w:hAnsi="Source Sans Pro"/>
                <w:kern w:val="0"/>
                <w:sz w:val="16"/>
                <w:szCs w:val="16"/>
                <w:lang w:eastAsia="es-ES_tradnl"/>
              </w:rPr>
              <w:t>operación está destinada a la puesta en marcha o mejora de actividades de comercialización de productos agrícolas, ganaderos o forestales.</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Corresponde a las Tipologías de operaciones subvencionables 1.9 </w:t>
            </w:r>
            <w:proofErr w:type="spellStart"/>
            <w:r>
              <w:rPr>
                <w:rFonts w:ascii="Source Sans Pro" w:hAnsi="Source Sans Pro"/>
                <w:kern w:val="0"/>
                <w:sz w:val="16"/>
                <w:szCs w:val="16"/>
                <w:lang w:eastAsia="es-ES_tradnl"/>
              </w:rPr>
              <w:t>ó</w:t>
            </w:r>
            <w:proofErr w:type="spellEnd"/>
            <w:r>
              <w:rPr>
                <w:rFonts w:ascii="Source Sans Pro" w:hAnsi="Source Sans Pro"/>
                <w:kern w:val="0"/>
                <w:sz w:val="16"/>
                <w:szCs w:val="16"/>
                <w:lang w:eastAsia="es-ES_tradnl"/>
              </w:rPr>
              <w:t xml:space="preserve"> 1.10 del Anexo I de la Orden de 3 de febrero de 202</w:t>
            </w:r>
            <w:r>
              <w:rPr>
                <w:rFonts w:ascii="Source Sans Pro" w:hAnsi="Source Sans Pro"/>
                <w:kern w:val="0"/>
                <w:sz w:val="16"/>
                <w:szCs w:val="16"/>
                <w:lang w:eastAsia="es-ES_tradnl"/>
              </w:rPr>
              <w:t>6.</w:t>
            </w:r>
          </w:p>
          <w:p w:rsidR="00DF16CA" w:rsidRDefault="00DF16CA">
            <w:pPr>
              <w:pStyle w:val="TableContents"/>
              <w:spacing w:before="57"/>
              <w:jc w:val="both"/>
              <w:rPr>
                <w:rFonts w:ascii="Source Sans Pro" w:hAnsi="Source Sans Pro"/>
                <w:kern w:val="0"/>
                <w:sz w:val="16"/>
                <w:szCs w:val="16"/>
                <w:shd w:val="clear" w:color="auto" w:fill="00FF00"/>
                <w:lang w:eastAsia="es-ES_tradnl"/>
              </w:rPr>
            </w:pP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(3.5) Cumplimentar los diferentes apartados con codificación (3.5.X) cuando la ayuda se solicite a una operación destinada o que integre el desarrollo de actividades de formación.</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(3.5.1) Indicar si la formación se llevará a cabo de manera presencial, </w:t>
            </w:r>
            <w:r>
              <w:rPr>
                <w:rFonts w:ascii="Source Sans Pro" w:hAnsi="Source Sans Pro"/>
                <w:kern w:val="0"/>
                <w:sz w:val="16"/>
                <w:szCs w:val="16"/>
                <w:lang w:eastAsia="es-ES_tradnl"/>
              </w:rPr>
              <w:t>semipresencial o a través de mecanismos a distancia (</w:t>
            </w:r>
            <w:proofErr w:type="spellStart"/>
            <w:r>
              <w:rPr>
                <w:rFonts w:ascii="Source Sans Pro" w:hAnsi="Source Sans Pro"/>
                <w:kern w:val="0"/>
                <w:sz w:val="16"/>
                <w:szCs w:val="16"/>
                <w:lang w:eastAsia="es-ES_tradnl"/>
              </w:rPr>
              <w:t>teleformación</w:t>
            </w:r>
            <w:proofErr w:type="spellEnd"/>
            <w:r>
              <w:rPr>
                <w:rFonts w:ascii="Source Sans Pro" w:hAnsi="Source Sans Pro"/>
                <w:kern w:val="0"/>
                <w:sz w:val="16"/>
                <w:szCs w:val="16"/>
                <w:lang w:eastAsia="es-ES_tradnl"/>
              </w:rPr>
              <w:t xml:space="preserve"> u otros).</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(3.5.2) Detallar el programa formativo y la duración que tendrá la actividad, indicando el número total de horas y la duración total de la actividad (por ejemplo, durante una </w:t>
            </w:r>
            <w:r>
              <w:rPr>
                <w:rFonts w:ascii="Source Sans Pro" w:hAnsi="Source Sans Pro"/>
                <w:kern w:val="0"/>
                <w:sz w:val="16"/>
                <w:szCs w:val="16"/>
                <w:lang w:eastAsia="es-ES_tradnl"/>
              </w:rPr>
              <w:t>semana 5 horas al día o sesión formativa de un día de duración).</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lastRenderedPageBreak/>
              <w:t xml:space="preserve">(3.5.3) Indicar el número de participantes/destinatarios a la que irá dirigida la actividad formativa (alumnos) y el perfil de estos (por ejemplo, desempleados, población joven, trabajadores </w:t>
            </w:r>
            <w:r>
              <w:rPr>
                <w:rFonts w:ascii="Source Sans Pro" w:hAnsi="Source Sans Pro"/>
                <w:kern w:val="0"/>
                <w:sz w:val="16"/>
                <w:szCs w:val="16"/>
                <w:lang w:eastAsia="es-ES_tradnl"/>
              </w:rPr>
              <w:t>del sector agrícola, trabajadores de la entidad solicitante de la ayuda, etc.). En su caso, indicar si la actividad formativa se ha diseñado para la capacitación, en exclusiva, de trabajadores de empresa predeterminadas indicando el nombre de dichas empres</w:t>
            </w:r>
            <w:r>
              <w:rPr>
                <w:rFonts w:ascii="Source Sans Pro" w:hAnsi="Source Sans Pro"/>
                <w:kern w:val="0"/>
                <w:sz w:val="16"/>
                <w:szCs w:val="16"/>
                <w:lang w:eastAsia="es-ES_tradnl"/>
              </w:rPr>
              <w:t>as.</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(3.5.4) Cuando exista limitación en el número de plazas, indicar los criterios o requisitos que se considerarán para la selección de los participantes. En todo caso, los criterios deberán ser objetivos, transparentes y verificables. Salvo en el caso de</w:t>
            </w:r>
            <w:r>
              <w:rPr>
                <w:rFonts w:ascii="Source Sans Pro" w:hAnsi="Source Sans Pro"/>
                <w:kern w:val="0"/>
                <w:sz w:val="16"/>
                <w:szCs w:val="16"/>
                <w:lang w:eastAsia="es-ES_tradnl"/>
              </w:rPr>
              <w:t xml:space="preserve"> las operaciones de carácter productivo, la afiliación o vinculación con la persona solicitante no podrá ser un requisito o un criterio para tener acceso a la actividad formativa.</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(3.5.5) Cuando la actividad de formación se desarrolle periódicamente (curso</w:t>
            </w:r>
            <w:r>
              <w:rPr>
                <w:rFonts w:ascii="Source Sans Pro" w:hAnsi="Source Sans Pro"/>
                <w:kern w:val="0"/>
                <w:sz w:val="16"/>
                <w:szCs w:val="16"/>
                <w:lang w:eastAsia="es-ES_tradnl"/>
              </w:rPr>
              <w:t>s de formación anuales, etc.), deberá incluirse una justificación del valor añadido de la operación para la que se solicita la ayuda con respecto a ediciones anteriores. A estos efectos, se considerará que existe valor añadido cuando se dé cualquiera de lo</w:t>
            </w:r>
            <w:r>
              <w:rPr>
                <w:rFonts w:ascii="Source Sans Pro" w:hAnsi="Source Sans Pro"/>
                <w:kern w:val="0"/>
                <w:sz w:val="16"/>
                <w:szCs w:val="16"/>
                <w:lang w:eastAsia="es-ES_tradnl"/>
              </w:rPr>
              <w:t>s siguientes supuestos:</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1.º El contenido de la actividad formativa varía en más de un 50% con respecto al de la edición anterior.</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2.º Los colectivos a los que se destina la formación son diferentes con respecto a los de la edición anterior.</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3.º Las metodol</w:t>
            </w:r>
            <w:r>
              <w:rPr>
                <w:rFonts w:ascii="Source Sans Pro" w:hAnsi="Source Sans Pro"/>
                <w:kern w:val="0"/>
                <w:sz w:val="16"/>
                <w:szCs w:val="16"/>
                <w:lang w:eastAsia="es-ES_tradnl"/>
              </w:rPr>
              <w:t>ogías de formación utilizadas son diferentes con respecto a las utilizadas en la edición anterior.</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4.º En el caso de las actividades de carácter presencial, el municipio de celebración es diferente del de la edición anterior.</w:t>
            </w:r>
          </w:p>
          <w:p w:rsidR="00DF16CA" w:rsidRDefault="00DF16CA">
            <w:pPr>
              <w:pStyle w:val="TableContents"/>
              <w:spacing w:before="57"/>
              <w:jc w:val="both"/>
              <w:rPr>
                <w:rFonts w:ascii="Source Sans Pro" w:hAnsi="Source Sans Pro"/>
                <w:kern w:val="0"/>
                <w:sz w:val="16"/>
                <w:szCs w:val="16"/>
                <w:lang w:eastAsia="es-ES_tradnl"/>
              </w:rPr>
            </w:pP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 (3.6) Cumplimentar los difer</w:t>
            </w:r>
            <w:r>
              <w:rPr>
                <w:rFonts w:ascii="Source Sans Pro" w:hAnsi="Source Sans Pro"/>
                <w:kern w:val="0"/>
                <w:sz w:val="16"/>
                <w:szCs w:val="16"/>
                <w:lang w:eastAsia="es-ES_tradnl"/>
              </w:rPr>
              <w:t>entes apartados con codificación (3.6.X) cuando la ayuda se solicite a una operación destinada o que integre el desarrollo de actividades de promoción, información o sensibilización.</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(3.6.1) Cuando las actividades promocionales o de información estén desti</w:t>
            </w:r>
            <w:r>
              <w:rPr>
                <w:rFonts w:ascii="Source Sans Pro" w:hAnsi="Source Sans Pro"/>
                <w:kern w:val="0"/>
                <w:sz w:val="16"/>
                <w:szCs w:val="16"/>
                <w:lang w:eastAsia="es-ES_tradnl"/>
              </w:rPr>
              <w:t>nadas a la promoción o información de productos, recursos o servicios de terceros, diferentes de la propia persona solicitante de la ayuda (por ejemplo, entidad pública que organiza una feria comercial en la que participaran otras entidades promocionando/d</w:t>
            </w:r>
            <w:r>
              <w:rPr>
                <w:rFonts w:ascii="Source Sans Pro" w:hAnsi="Source Sans Pro"/>
                <w:kern w:val="0"/>
                <w:sz w:val="16"/>
                <w:szCs w:val="16"/>
                <w:lang w:eastAsia="es-ES_tradnl"/>
              </w:rPr>
              <w:t>ifundiendo sus propios productos o servicios, entidad privada sin ánimo de lucro que diseña una publicación que incluye referencias promocionales o de difusión de productos o servicios de terceros, etc.), incluir la denominación y el NIF de las entidades p</w:t>
            </w:r>
            <w:r>
              <w:rPr>
                <w:rFonts w:ascii="Source Sans Pro" w:hAnsi="Source Sans Pro"/>
                <w:kern w:val="0"/>
                <w:sz w:val="16"/>
                <w:szCs w:val="16"/>
                <w:lang w:eastAsia="es-ES_tradnl"/>
              </w:rPr>
              <w:t>articipantes en la actividad subvencionada. Cuando esta información no pueda suministrarse en el momento de la solicitud de la ayuda, deberá incluirse en la memoria justificativa a entregar en el momento de la solicitud de pago.</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(3.6.2) Cuando las activida</w:t>
            </w:r>
            <w:r>
              <w:rPr>
                <w:rFonts w:ascii="Source Sans Pro" w:hAnsi="Source Sans Pro"/>
                <w:kern w:val="0"/>
                <w:sz w:val="16"/>
                <w:szCs w:val="16"/>
                <w:lang w:eastAsia="es-ES_tradnl"/>
              </w:rPr>
              <w:t>des promocionales o de información estén destinadas a la promoción o información de productos, recursos o servicios de terceros (por ejemplo, ferias, publicaciones, etc.) en el sentido indicado en el campo (3.6.1), y debido a las características de la oper</w:t>
            </w:r>
            <w:r>
              <w:rPr>
                <w:rFonts w:ascii="Source Sans Pro" w:hAnsi="Source Sans Pro"/>
                <w:kern w:val="0"/>
                <w:sz w:val="16"/>
                <w:szCs w:val="16"/>
                <w:lang w:eastAsia="es-ES_tradnl"/>
              </w:rPr>
              <w:t>ación exista limitación en el número de participantes, incluir los criterios o requisitos que se considerarán para la selección de dichos participantes. En todo caso, los criterios deberán ser objetivos, transparentes y verificables. Salvo en el caso de la</w:t>
            </w:r>
            <w:r>
              <w:rPr>
                <w:rFonts w:ascii="Source Sans Pro" w:hAnsi="Source Sans Pro"/>
                <w:kern w:val="0"/>
                <w:sz w:val="16"/>
                <w:szCs w:val="16"/>
                <w:lang w:eastAsia="es-ES_tradnl"/>
              </w:rPr>
              <w:t>s operaciones de carácter productivo, la afiliación o vinculación con la persona solicitante de la ayuda no podrá ser un requisito o un criterio para tener acceso o para participar en la actividad.</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(3.6.3) Cuando la actividad para la que se solicita la </w:t>
            </w:r>
            <w:r>
              <w:rPr>
                <w:rFonts w:ascii="Source Sans Pro" w:hAnsi="Source Sans Pro"/>
                <w:kern w:val="0"/>
                <w:sz w:val="16"/>
                <w:szCs w:val="16"/>
                <w:lang w:eastAsia="es-ES_tradnl"/>
              </w:rPr>
              <w:t xml:space="preserve">ayuda se desarrolle periódicamente (ferias anuales, jornadas informativas mensuales, etc.) y ya haya recibido anteriormente ayudas de Leader, deberá incluirse una justificación del valor añadido de la operación con respecto a ediciones anteriores. A estos </w:t>
            </w:r>
            <w:r>
              <w:rPr>
                <w:rFonts w:ascii="Source Sans Pro" w:hAnsi="Source Sans Pro"/>
                <w:kern w:val="0"/>
                <w:sz w:val="16"/>
                <w:szCs w:val="16"/>
                <w:lang w:eastAsia="es-ES_tradnl"/>
              </w:rPr>
              <w:t>efectos, se considerará que existe valor añadido cuando se dé cualquiera de los siguientes supuestos:</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1.º Los tipos de productos, recursos o servicios promocionados varían en más de un 50% con respecto a los de la edición anterior.</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2.º Los colectivos a los</w:t>
            </w:r>
            <w:r>
              <w:rPr>
                <w:rFonts w:ascii="Source Sans Pro" w:hAnsi="Source Sans Pro"/>
                <w:kern w:val="0"/>
                <w:sz w:val="16"/>
                <w:szCs w:val="16"/>
                <w:lang w:eastAsia="es-ES_tradnl"/>
              </w:rPr>
              <w:t xml:space="preserve"> que se destina la actividad de información o promocional son diferentes con respecto a los de la edición anterior.</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3.º Las entidades participantes en la actividad de información o promocional se incrementan o varían, en más de un 30%, con respecto a las p</w:t>
            </w:r>
            <w:r>
              <w:rPr>
                <w:rFonts w:ascii="Source Sans Pro" w:hAnsi="Source Sans Pro"/>
                <w:kern w:val="0"/>
                <w:sz w:val="16"/>
                <w:szCs w:val="16"/>
                <w:lang w:eastAsia="es-ES_tradnl"/>
              </w:rPr>
              <w:t>articipantes en la edición anterior.</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4.º Las metodologías, medios o recursos a utilizar para la información y promoción son diferentes con respecto a los utilizados en la edición anterior.</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5.º En el caso de las actividades de carácter presencial, el munici</w:t>
            </w:r>
            <w:r>
              <w:rPr>
                <w:rFonts w:ascii="Source Sans Pro" w:hAnsi="Source Sans Pro"/>
                <w:kern w:val="0"/>
                <w:sz w:val="16"/>
                <w:szCs w:val="16"/>
                <w:lang w:eastAsia="es-ES_tradnl"/>
              </w:rPr>
              <w:t>pio de celebración es diferente del de la edición anterior.</w:t>
            </w:r>
          </w:p>
          <w:p w:rsidR="00DF16CA" w:rsidRDefault="00DF16CA">
            <w:pPr>
              <w:pStyle w:val="TableContents"/>
              <w:spacing w:before="57"/>
              <w:jc w:val="both"/>
              <w:rPr>
                <w:rFonts w:ascii="Source Sans Pro" w:hAnsi="Source Sans Pro"/>
                <w:kern w:val="0"/>
                <w:sz w:val="16"/>
                <w:szCs w:val="16"/>
                <w:lang w:eastAsia="es-ES_tradnl"/>
              </w:rPr>
            </w:pP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(3.9) Cumplimentar los diferentes apartados con codificación (3.9.X) cuando la operación incluya actividades destinadas a la conservación, protección, restauración y/o rehabilitación del patrimon</w:t>
            </w:r>
            <w:r>
              <w:rPr>
                <w:rFonts w:ascii="Source Sans Pro" w:hAnsi="Source Sans Pro"/>
                <w:kern w:val="0"/>
                <w:sz w:val="16"/>
                <w:szCs w:val="16"/>
                <w:lang w:eastAsia="es-ES_tradnl"/>
              </w:rPr>
              <w:t>io rural.</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(3.9.1) Indicar la Resolución o el documento oficial emitido por el organismo competente en el que se reconozca como elemento patrimonial, el bien objeto de la actuación de conservación, protección, restauración o rehabilitación. Cuando no exista</w:t>
            </w:r>
            <w:r>
              <w:rPr>
                <w:rFonts w:ascii="Source Sans Pro" w:hAnsi="Source Sans Pro"/>
                <w:kern w:val="0"/>
                <w:sz w:val="16"/>
                <w:szCs w:val="16"/>
                <w:lang w:eastAsia="es-ES_tradnl"/>
              </w:rPr>
              <w:t xml:space="preserve"> un reconocimiento oficial, describir el motivo por el cual se considera bien patrimonial el elemento de que se trate, de conformidad con la definición de patrimonio rural establecida en el artículo 3.5 de la Orden de 3 de febrero de 2026.</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(3.9.2) Describi</w:t>
            </w:r>
            <w:r>
              <w:rPr>
                <w:rFonts w:ascii="Source Sans Pro" w:hAnsi="Source Sans Pro"/>
                <w:kern w:val="0"/>
                <w:sz w:val="16"/>
                <w:szCs w:val="16"/>
                <w:lang w:eastAsia="es-ES_tradnl"/>
              </w:rPr>
              <w:t>r los mecanismos previstos para difundir, acceder o hacer llegar a la población los bienes patrimoniales objeto de la operación de conservación, protección, rehabilitación o restauración.</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(3.10) Cumplimentar los diferentes apartados con codificación (3.10.</w:t>
            </w:r>
            <w:r>
              <w:rPr>
                <w:rFonts w:ascii="Source Sans Pro" w:hAnsi="Source Sans Pro"/>
                <w:kern w:val="0"/>
                <w:sz w:val="16"/>
                <w:szCs w:val="16"/>
                <w:lang w:eastAsia="es-ES_tradnl"/>
              </w:rPr>
              <w:t>X) cuando la operación implique la gestión de infraestructuras, equipamientos, herramientas o servicios de carácter público.</w:t>
            </w:r>
          </w:p>
          <w:p w:rsidR="00DF16CA" w:rsidRDefault="00DF16CA">
            <w:pPr>
              <w:pStyle w:val="TableContents"/>
              <w:spacing w:before="57"/>
              <w:rPr>
                <w:rFonts w:ascii="Source Sans Pro" w:hAnsi="Source Sans Pro"/>
                <w:kern w:val="0"/>
                <w:sz w:val="16"/>
                <w:szCs w:val="16"/>
                <w:lang w:eastAsia="es-ES_tradnl"/>
              </w:rPr>
            </w:pP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(3.11) La operación implica la concesión de una ayuda a una entidad privada sin ánimo de lucro para infraestructuras, equipamiento</w:t>
            </w:r>
            <w:r>
              <w:rPr>
                <w:rFonts w:ascii="Source Sans Pro" w:hAnsi="Source Sans Pro"/>
                <w:kern w:val="0"/>
                <w:sz w:val="16"/>
                <w:szCs w:val="16"/>
                <w:lang w:eastAsia="es-ES_tradnl"/>
              </w:rPr>
              <w:t>s, herramientas o servicios.</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(3.11.1) Cuando la infraestructura, equipamiento, herramienta o servicio subvencionado vaya a ser utilizado de una forma u otra por parte de terceros diferentes de la entidad beneficiaria de la ayuda (por ejemplo, ayudas a </w:t>
            </w:r>
            <w:r>
              <w:rPr>
                <w:rFonts w:ascii="Source Sans Pro" w:hAnsi="Source Sans Pro"/>
                <w:kern w:val="0"/>
                <w:sz w:val="16"/>
                <w:szCs w:val="16"/>
                <w:shd w:val="clear" w:color="auto" w:fill="FFFFFF"/>
                <w:lang w:eastAsia="es-ES_tradnl"/>
              </w:rPr>
              <w:t>asociaciones de empresarios para prestar servicios de asesoramiento a empresas, etc.), describir el mecanismo que se establecerá para el uso temporal, compartido y/o rotatorio de los inmuebles, equipamientos o servicios, así como los criterios o requisitos</w:t>
            </w:r>
            <w:r>
              <w:rPr>
                <w:rFonts w:ascii="Source Sans Pro" w:hAnsi="Source Sans Pro"/>
                <w:kern w:val="0"/>
                <w:sz w:val="16"/>
                <w:szCs w:val="16"/>
                <w:shd w:val="clear" w:color="auto" w:fill="FFFFFF"/>
                <w:lang w:eastAsia="es-ES_tradnl"/>
              </w:rPr>
              <w:t xml:space="preserve"> para determinar qué entidades o personas podrán hacer uso, la temporalidad de dicho uso y/o el orden de utilización aplicable.</w:t>
            </w:r>
          </w:p>
          <w:p w:rsidR="00DF16CA" w:rsidRDefault="00DF16CA">
            <w:pPr>
              <w:pStyle w:val="Standard"/>
              <w:snapToGrid w:val="0"/>
              <w:spacing w:before="28" w:after="28"/>
              <w:jc w:val="both"/>
            </w:pPr>
          </w:p>
        </w:tc>
      </w:tr>
      <w:tr w:rsidR="00DF16CA">
        <w:tblPrEx>
          <w:tblCellMar>
            <w:top w:w="0" w:type="dxa"/>
            <w:bottom w:w="0" w:type="dxa"/>
          </w:tblCellMar>
        </w:tblPrEx>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57" w:after="28"/>
              <w:jc w:val="both"/>
            </w:pPr>
            <w:r>
              <w:rPr>
                <w:rFonts w:ascii="Source Sans Pro" w:hAnsi="Source Sans Pro"/>
                <w:b/>
                <w:bCs/>
                <w:kern w:val="0"/>
                <w:lang w:eastAsia="es-ES_tradnl"/>
              </w:rPr>
              <w:lastRenderedPageBreak/>
              <w:t>INSTRUCCIONES PARA LA CUMPLIMENTACIÓN DEL APARTADO 4. DOCUMENTACIÓN</w:t>
            </w:r>
          </w:p>
        </w:tc>
      </w:tr>
      <w:tr w:rsidR="00DF16CA">
        <w:tblPrEx>
          <w:tblCellMar>
            <w:top w:w="0" w:type="dxa"/>
            <w:bottom w:w="0" w:type="dxa"/>
          </w:tblCellMar>
        </w:tblPrEx>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57" w:after="28"/>
              <w:jc w:val="both"/>
            </w:pPr>
            <w:r>
              <w:rPr>
                <w:rFonts w:ascii="Source Sans Pro" w:hAnsi="Source Sans Pro"/>
                <w:kern w:val="0"/>
                <w:sz w:val="16"/>
                <w:szCs w:val="16"/>
                <w:lang w:eastAsia="es-ES_tradnl"/>
              </w:rPr>
              <w:t>(4.1) Indicar la documentación que se adjunta a la memori</w:t>
            </w:r>
            <w:r>
              <w:rPr>
                <w:rFonts w:ascii="Source Sans Pro" w:hAnsi="Source Sans Pro"/>
                <w:kern w:val="0"/>
                <w:sz w:val="16"/>
                <w:szCs w:val="16"/>
                <w:lang w:eastAsia="es-ES_tradnl"/>
              </w:rPr>
              <w:t>a descriptiva para, en su caso, justificar cualquiera de los aspectos que se hayan reflejado en la misma.</w:t>
            </w:r>
            <w:r>
              <w:rPr>
                <w:rFonts w:ascii="Source Sans Pro" w:hAnsi="Source Sans Pro"/>
                <w:color w:val="4472C4"/>
                <w:kern w:val="0"/>
                <w:sz w:val="16"/>
                <w:szCs w:val="16"/>
                <w:lang w:eastAsia="es-ES_tradnl"/>
              </w:rPr>
              <w:t xml:space="preserve"> </w:t>
            </w:r>
          </w:p>
          <w:p w:rsidR="00DF16CA" w:rsidRDefault="008C6A38">
            <w:pPr>
              <w:pStyle w:val="TableContents"/>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En dicha documentación irá, entre otra y según proceda en función de cada operación y entidad solicitante, la siguiente documentación: </w:t>
            </w:r>
          </w:p>
          <w:p w:rsidR="00DF16CA" w:rsidRDefault="008C6A38">
            <w:pPr>
              <w:pStyle w:val="TableContents"/>
              <w:numPr>
                <w:ilvl w:val="0"/>
                <w:numId w:val="33"/>
              </w:numPr>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Modelo 036/03</w:t>
            </w:r>
            <w:r>
              <w:rPr>
                <w:rFonts w:ascii="Source Sans Pro" w:hAnsi="Source Sans Pro"/>
                <w:kern w:val="0"/>
                <w:sz w:val="16"/>
                <w:szCs w:val="16"/>
                <w:lang w:eastAsia="es-ES_tradnl"/>
              </w:rPr>
              <w:t>7.</w:t>
            </w:r>
          </w:p>
          <w:p w:rsidR="00DF16CA" w:rsidRDefault="008C6A38">
            <w:pPr>
              <w:pStyle w:val="TableContents"/>
              <w:numPr>
                <w:ilvl w:val="0"/>
                <w:numId w:val="33"/>
              </w:numPr>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Objeto social, estatutos o competencias de la persona solicitante.</w:t>
            </w:r>
          </w:p>
          <w:p w:rsidR="00DF16CA" w:rsidRDefault="008C6A38">
            <w:pPr>
              <w:pStyle w:val="TableContents"/>
              <w:numPr>
                <w:ilvl w:val="0"/>
                <w:numId w:val="33"/>
              </w:numPr>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Proyecto de obra</w:t>
            </w:r>
          </w:p>
          <w:p w:rsidR="00DF16CA" w:rsidRDefault="008C6A38">
            <w:pPr>
              <w:pStyle w:val="TableContents"/>
              <w:numPr>
                <w:ilvl w:val="0"/>
                <w:numId w:val="33"/>
              </w:numPr>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Informe de vida laboral</w:t>
            </w:r>
          </w:p>
          <w:p w:rsidR="00DF16CA" w:rsidRDefault="008C6A38">
            <w:pPr>
              <w:pStyle w:val="TableContents"/>
              <w:numPr>
                <w:ilvl w:val="0"/>
                <w:numId w:val="33"/>
              </w:numPr>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Titularidad del inmueble o derecho de uso</w:t>
            </w:r>
          </w:p>
          <w:p w:rsidR="00DF16CA" w:rsidRDefault="008C6A38">
            <w:pPr>
              <w:pStyle w:val="TableContents"/>
              <w:numPr>
                <w:ilvl w:val="0"/>
                <w:numId w:val="33"/>
              </w:numPr>
              <w:spacing w:before="57" w:after="28"/>
              <w:jc w:val="both"/>
            </w:pPr>
            <w:r>
              <w:rPr>
                <w:rFonts w:ascii="Source Sans Pro" w:hAnsi="Source Sans Pro"/>
                <w:kern w:val="0"/>
                <w:sz w:val="16"/>
                <w:szCs w:val="16"/>
                <w:lang w:eastAsia="es-ES_tradnl"/>
              </w:rPr>
              <w:t>Solicitud de licencias o autorizaciones, o en su caso, un compromiso de la obtención de las mismas.</w:t>
            </w:r>
          </w:p>
          <w:p w:rsidR="00DF16CA" w:rsidRDefault="00DF16CA">
            <w:pPr>
              <w:pStyle w:val="TableContents"/>
              <w:spacing w:before="57" w:after="28"/>
              <w:jc w:val="both"/>
              <w:rPr>
                <w:rFonts w:ascii="Source Sans Pro" w:hAnsi="Source Sans Pro"/>
                <w:kern w:val="0"/>
                <w:sz w:val="16"/>
                <w:szCs w:val="16"/>
                <w:lang w:eastAsia="es-ES_tradnl"/>
              </w:rPr>
            </w:pPr>
          </w:p>
        </w:tc>
      </w:tr>
    </w:tbl>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kern w:val="0"/>
          <w:sz w:val="16"/>
          <w:szCs w:val="16"/>
          <w:lang w:eastAsia="es-ES_tradnl"/>
        </w:rPr>
      </w:pPr>
    </w:p>
    <w:sectPr w:rsidR="00DF16CA">
      <w:headerReference w:type="default" r:id="rId11"/>
      <w:footerReference w:type="default" r:id="rId12"/>
      <w:pgSz w:w="12240" w:h="15840"/>
      <w:pgMar w:top="2051" w:right="1227" w:bottom="924" w:left="1134" w:header="7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C6A38">
      <w:r>
        <w:separator/>
      </w:r>
    </w:p>
  </w:endnote>
  <w:endnote w:type="continuationSeparator" w:id="0">
    <w:p w:rsidR="00000000" w:rsidRDefault="008C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Noto Sans HK">
    <w:charset w:val="00"/>
    <w:family w:val="swiss"/>
    <w:pitch w:val="variable"/>
  </w:font>
  <w:font w:name="NewsGotT">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FC8" w:rsidRDefault="008C6A38">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12</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12</w:t>
    </w:r>
    <w:r>
      <w:rP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C6A38">
      <w:r>
        <w:rPr>
          <w:color w:val="000000"/>
        </w:rPr>
        <w:separator/>
      </w:r>
    </w:p>
  </w:footnote>
  <w:footnote w:type="continuationSeparator" w:id="0">
    <w:p w:rsidR="00000000" w:rsidRDefault="008C6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FC8" w:rsidRDefault="008C6A38">
    <w:pPr>
      <w:pStyle w:val="Encabezado"/>
      <w:suppressLineNumbers/>
      <w:tabs>
        <w:tab w:val="clear" w:pos="8504"/>
        <w:tab w:val="left" w:pos="-3402"/>
        <w:tab w:val="right" w:pos="9810"/>
      </w:tabs>
      <w:ind w:right="-170"/>
    </w:pPr>
    <w:r>
      <w:rPr>
        <w:noProof/>
        <w:sz w:val="16"/>
        <w:szCs w:val="16"/>
      </w:rPr>
      <w:drawing>
        <wp:anchor distT="0" distB="0" distL="114300" distR="114300" simplePos="0" relativeHeight="251659264" behindDoc="0" locked="0" layoutInCell="1" allowOverlap="1">
          <wp:simplePos x="0" y="0"/>
          <wp:positionH relativeFrom="column">
            <wp:align>center</wp:align>
          </wp:positionH>
          <wp:positionV relativeFrom="paragraph">
            <wp:align>top</wp:align>
          </wp:positionV>
          <wp:extent cx="6332402" cy="438116"/>
          <wp:effectExtent l="0" t="0" r="0" b="34"/>
          <wp:wrapSquare wrapText="bothSides"/>
          <wp:docPr id="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32402" cy="438116"/>
                  </a:xfrm>
                  <a:prstGeom prst="rect">
                    <a:avLst/>
                  </a:prstGeom>
                  <a:noFill/>
                  <a:ln>
                    <a:noFill/>
                    <a:prstDash/>
                  </a:ln>
                </pic:spPr>
              </pic:pic>
            </a:graphicData>
          </a:graphic>
        </wp:anchor>
      </w:drawing>
    </w:r>
  </w:p>
  <w:p w:rsidR="006F7FC8" w:rsidRDefault="008C6A38">
    <w:pPr>
      <w:pStyle w:val="Encabezado"/>
      <w:jc w:val="right"/>
      <w:rPr>
        <w:rFonts w:ascii="NewsGotT" w:eastAsia="NewsGotT" w:hAnsi="NewsGotT"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B07"/>
    <w:multiLevelType w:val="multilevel"/>
    <w:tmpl w:val="DB1669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290CCB"/>
    <w:multiLevelType w:val="multilevel"/>
    <w:tmpl w:val="E9EA4152"/>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3A7C99"/>
    <w:multiLevelType w:val="multilevel"/>
    <w:tmpl w:val="7F7E7C02"/>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A23B8"/>
    <w:multiLevelType w:val="multilevel"/>
    <w:tmpl w:val="24CCE9BA"/>
    <w:styleLink w:val="WW8Num1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FC9536C"/>
    <w:multiLevelType w:val="multilevel"/>
    <w:tmpl w:val="5840F6B6"/>
    <w:styleLink w:val="WW8Num2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2A87C42"/>
    <w:multiLevelType w:val="multilevel"/>
    <w:tmpl w:val="79C61444"/>
    <w:lvl w:ilvl="0">
      <w:numFmt w:val="bullet"/>
      <w:lvlText w:val="•"/>
      <w:lvlJc w:val="left"/>
      <w:pPr>
        <w:ind w:left="773" w:hanging="360"/>
      </w:pPr>
      <w:rPr>
        <w:rFonts w:ascii="OpenSymbol" w:eastAsia="OpenSymbol" w:hAnsi="OpenSymbol" w:cs="OpenSymbol"/>
      </w:rPr>
    </w:lvl>
    <w:lvl w:ilvl="1">
      <w:numFmt w:val="bullet"/>
      <w:lvlText w:val="◦"/>
      <w:lvlJc w:val="left"/>
      <w:pPr>
        <w:ind w:left="1133" w:hanging="360"/>
      </w:pPr>
      <w:rPr>
        <w:rFonts w:ascii="OpenSymbol" w:eastAsia="OpenSymbol" w:hAnsi="OpenSymbol" w:cs="OpenSymbol"/>
      </w:rPr>
    </w:lvl>
    <w:lvl w:ilvl="2">
      <w:numFmt w:val="bullet"/>
      <w:lvlText w:val="▪"/>
      <w:lvlJc w:val="left"/>
      <w:pPr>
        <w:ind w:left="1493" w:hanging="360"/>
      </w:pPr>
      <w:rPr>
        <w:rFonts w:ascii="OpenSymbol" w:eastAsia="OpenSymbol" w:hAnsi="OpenSymbol" w:cs="OpenSymbol"/>
      </w:rPr>
    </w:lvl>
    <w:lvl w:ilvl="3">
      <w:numFmt w:val="bullet"/>
      <w:lvlText w:val="•"/>
      <w:lvlJc w:val="left"/>
      <w:pPr>
        <w:ind w:left="1853" w:hanging="360"/>
      </w:pPr>
      <w:rPr>
        <w:rFonts w:ascii="OpenSymbol" w:eastAsia="OpenSymbol" w:hAnsi="OpenSymbol" w:cs="OpenSymbol"/>
      </w:rPr>
    </w:lvl>
    <w:lvl w:ilvl="4">
      <w:numFmt w:val="bullet"/>
      <w:lvlText w:val="◦"/>
      <w:lvlJc w:val="left"/>
      <w:pPr>
        <w:ind w:left="2213" w:hanging="360"/>
      </w:pPr>
      <w:rPr>
        <w:rFonts w:ascii="OpenSymbol" w:eastAsia="OpenSymbol" w:hAnsi="OpenSymbol" w:cs="OpenSymbol"/>
      </w:rPr>
    </w:lvl>
    <w:lvl w:ilvl="5">
      <w:numFmt w:val="bullet"/>
      <w:lvlText w:val="▪"/>
      <w:lvlJc w:val="left"/>
      <w:pPr>
        <w:ind w:left="2573" w:hanging="360"/>
      </w:pPr>
      <w:rPr>
        <w:rFonts w:ascii="OpenSymbol" w:eastAsia="OpenSymbol" w:hAnsi="OpenSymbol" w:cs="OpenSymbol"/>
      </w:rPr>
    </w:lvl>
    <w:lvl w:ilvl="6">
      <w:numFmt w:val="bullet"/>
      <w:lvlText w:val="•"/>
      <w:lvlJc w:val="left"/>
      <w:pPr>
        <w:ind w:left="2933" w:hanging="360"/>
      </w:pPr>
      <w:rPr>
        <w:rFonts w:ascii="OpenSymbol" w:eastAsia="OpenSymbol" w:hAnsi="OpenSymbol" w:cs="OpenSymbol"/>
      </w:rPr>
    </w:lvl>
    <w:lvl w:ilvl="7">
      <w:numFmt w:val="bullet"/>
      <w:lvlText w:val="◦"/>
      <w:lvlJc w:val="left"/>
      <w:pPr>
        <w:ind w:left="3293" w:hanging="360"/>
      </w:pPr>
      <w:rPr>
        <w:rFonts w:ascii="OpenSymbol" w:eastAsia="OpenSymbol" w:hAnsi="OpenSymbol" w:cs="OpenSymbol"/>
      </w:rPr>
    </w:lvl>
    <w:lvl w:ilvl="8">
      <w:numFmt w:val="bullet"/>
      <w:lvlText w:val="▪"/>
      <w:lvlJc w:val="left"/>
      <w:pPr>
        <w:ind w:left="3653" w:hanging="360"/>
      </w:pPr>
      <w:rPr>
        <w:rFonts w:ascii="OpenSymbol" w:eastAsia="OpenSymbol" w:hAnsi="OpenSymbol" w:cs="OpenSymbol"/>
      </w:rPr>
    </w:lvl>
  </w:abstractNum>
  <w:abstractNum w:abstractNumId="6" w15:restartNumberingAfterBreak="0">
    <w:nsid w:val="149432A3"/>
    <w:multiLevelType w:val="multilevel"/>
    <w:tmpl w:val="8DF683A4"/>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D3615C"/>
    <w:multiLevelType w:val="multilevel"/>
    <w:tmpl w:val="B07AAC02"/>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6D17F3A"/>
    <w:multiLevelType w:val="multilevel"/>
    <w:tmpl w:val="4CD4AF50"/>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1850B4"/>
    <w:multiLevelType w:val="multilevel"/>
    <w:tmpl w:val="9754D5C4"/>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A185225"/>
    <w:multiLevelType w:val="multilevel"/>
    <w:tmpl w:val="4EACA616"/>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1" w15:restartNumberingAfterBreak="0">
    <w:nsid w:val="25141F42"/>
    <w:multiLevelType w:val="multilevel"/>
    <w:tmpl w:val="B7E08E80"/>
    <w:styleLink w:val="WW8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C57C27"/>
    <w:multiLevelType w:val="multilevel"/>
    <w:tmpl w:val="63DC4BF4"/>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8186CCC"/>
    <w:multiLevelType w:val="multilevel"/>
    <w:tmpl w:val="33E2DA8E"/>
    <w:styleLink w:val="WW8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590A"/>
    <w:multiLevelType w:val="multilevel"/>
    <w:tmpl w:val="26DABB34"/>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73206D"/>
    <w:multiLevelType w:val="multilevel"/>
    <w:tmpl w:val="552A995E"/>
    <w:styleLink w:val="WW8Num24"/>
    <w:lvl w:ilvl="0">
      <w:numFmt w:val="bullet"/>
      <w:lvlText w:val=""/>
      <w:lvlJc w:val="left"/>
      <w:pPr>
        <w:ind w:left="360" w:hanging="360"/>
      </w:pPr>
      <w:rPr>
        <w:rFonts w:ascii="Wingdings" w:hAnsi="Wingdings" w:cs="Wingding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ECB5873"/>
    <w:multiLevelType w:val="multilevel"/>
    <w:tmpl w:val="1364379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33BD05D4"/>
    <w:multiLevelType w:val="multilevel"/>
    <w:tmpl w:val="6F14F29E"/>
    <w:styleLink w:val="WW8Num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84A228F"/>
    <w:multiLevelType w:val="multilevel"/>
    <w:tmpl w:val="090EB52A"/>
    <w:styleLink w:val="WW8Num2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8978C4"/>
    <w:multiLevelType w:val="multilevel"/>
    <w:tmpl w:val="A33A67D4"/>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2E74FFC"/>
    <w:multiLevelType w:val="multilevel"/>
    <w:tmpl w:val="91D66298"/>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3D630D4"/>
    <w:multiLevelType w:val="multilevel"/>
    <w:tmpl w:val="F194664A"/>
    <w:styleLink w:val="WW8Num12"/>
    <w:lvl w:ilvl="0">
      <w:start w:val="2"/>
      <w:numFmt w:val="decimal"/>
      <w:lvlText w:val="%1"/>
      <w:lvlJc w:val="left"/>
      <w:pPr>
        <w:ind w:left="1170" w:hanging="11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41E79E3"/>
    <w:multiLevelType w:val="multilevel"/>
    <w:tmpl w:val="A1C6ADC4"/>
    <w:lvl w:ilvl="0">
      <w:numFmt w:val="bullet"/>
      <w:lvlText w:val="•"/>
      <w:lvlJc w:val="left"/>
      <w:pPr>
        <w:ind w:left="746" w:hanging="360"/>
      </w:pPr>
      <w:rPr>
        <w:rFonts w:ascii="OpenSymbol" w:eastAsia="OpenSymbol" w:hAnsi="OpenSymbol" w:cs="OpenSymbol"/>
      </w:rPr>
    </w:lvl>
    <w:lvl w:ilvl="1">
      <w:numFmt w:val="bullet"/>
      <w:lvlText w:val="◦"/>
      <w:lvlJc w:val="left"/>
      <w:pPr>
        <w:ind w:left="1106" w:hanging="360"/>
      </w:pPr>
      <w:rPr>
        <w:rFonts w:ascii="OpenSymbol" w:eastAsia="OpenSymbol" w:hAnsi="OpenSymbol" w:cs="OpenSymbol"/>
      </w:rPr>
    </w:lvl>
    <w:lvl w:ilvl="2">
      <w:numFmt w:val="bullet"/>
      <w:lvlText w:val="▪"/>
      <w:lvlJc w:val="left"/>
      <w:pPr>
        <w:ind w:left="1466" w:hanging="360"/>
      </w:pPr>
      <w:rPr>
        <w:rFonts w:ascii="OpenSymbol" w:eastAsia="OpenSymbol" w:hAnsi="OpenSymbol" w:cs="OpenSymbol"/>
      </w:rPr>
    </w:lvl>
    <w:lvl w:ilvl="3">
      <w:numFmt w:val="bullet"/>
      <w:lvlText w:val="•"/>
      <w:lvlJc w:val="left"/>
      <w:pPr>
        <w:ind w:left="1826" w:hanging="360"/>
      </w:pPr>
      <w:rPr>
        <w:rFonts w:ascii="OpenSymbol" w:eastAsia="OpenSymbol" w:hAnsi="OpenSymbol" w:cs="OpenSymbol"/>
      </w:rPr>
    </w:lvl>
    <w:lvl w:ilvl="4">
      <w:numFmt w:val="bullet"/>
      <w:lvlText w:val="◦"/>
      <w:lvlJc w:val="left"/>
      <w:pPr>
        <w:ind w:left="2186" w:hanging="360"/>
      </w:pPr>
      <w:rPr>
        <w:rFonts w:ascii="OpenSymbol" w:eastAsia="OpenSymbol" w:hAnsi="OpenSymbol" w:cs="OpenSymbol"/>
      </w:rPr>
    </w:lvl>
    <w:lvl w:ilvl="5">
      <w:numFmt w:val="bullet"/>
      <w:lvlText w:val="▪"/>
      <w:lvlJc w:val="left"/>
      <w:pPr>
        <w:ind w:left="2546" w:hanging="360"/>
      </w:pPr>
      <w:rPr>
        <w:rFonts w:ascii="OpenSymbol" w:eastAsia="OpenSymbol" w:hAnsi="OpenSymbol" w:cs="OpenSymbol"/>
      </w:rPr>
    </w:lvl>
    <w:lvl w:ilvl="6">
      <w:numFmt w:val="bullet"/>
      <w:lvlText w:val="•"/>
      <w:lvlJc w:val="left"/>
      <w:pPr>
        <w:ind w:left="2906" w:hanging="360"/>
      </w:pPr>
      <w:rPr>
        <w:rFonts w:ascii="OpenSymbol" w:eastAsia="OpenSymbol" w:hAnsi="OpenSymbol" w:cs="OpenSymbol"/>
      </w:rPr>
    </w:lvl>
    <w:lvl w:ilvl="7">
      <w:numFmt w:val="bullet"/>
      <w:lvlText w:val="◦"/>
      <w:lvlJc w:val="left"/>
      <w:pPr>
        <w:ind w:left="3266" w:hanging="360"/>
      </w:pPr>
      <w:rPr>
        <w:rFonts w:ascii="OpenSymbol" w:eastAsia="OpenSymbol" w:hAnsi="OpenSymbol" w:cs="OpenSymbol"/>
      </w:rPr>
    </w:lvl>
    <w:lvl w:ilvl="8">
      <w:numFmt w:val="bullet"/>
      <w:lvlText w:val="▪"/>
      <w:lvlJc w:val="left"/>
      <w:pPr>
        <w:ind w:left="3626" w:hanging="360"/>
      </w:pPr>
      <w:rPr>
        <w:rFonts w:ascii="OpenSymbol" w:eastAsia="OpenSymbol" w:hAnsi="OpenSymbol" w:cs="OpenSymbol"/>
      </w:rPr>
    </w:lvl>
  </w:abstractNum>
  <w:abstractNum w:abstractNumId="23" w15:restartNumberingAfterBreak="0">
    <w:nsid w:val="49FB7137"/>
    <w:multiLevelType w:val="multilevel"/>
    <w:tmpl w:val="5948B47C"/>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24" w15:restartNumberingAfterBreak="0">
    <w:nsid w:val="4DE922F1"/>
    <w:multiLevelType w:val="multilevel"/>
    <w:tmpl w:val="6DD8816E"/>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2357255"/>
    <w:multiLevelType w:val="multilevel"/>
    <w:tmpl w:val="0ADA87E0"/>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2."/>
      <w:lvlJc w:val="right"/>
      <w:pPr>
        <w:ind w:left="1260" w:hanging="180"/>
      </w:pPr>
      <w:rPr>
        <w:b w:val="0"/>
        <w:i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2741B4"/>
    <w:multiLevelType w:val="multilevel"/>
    <w:tmpl w:val="C7FA558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5F3F4184"/>
    <w:multiLevelType w:val="multilevel"/>
    <w:tmpl w:val="49328836"/>
    <w:lvl w:ilvl="0">
      <w:numFmt w:val="bullet"/>
      <w:lvlText w:val="-"/>
      <w:lvlJc w:val="left"/>
      <w:pPr>
        <w:ind w:left="720" w:hanging="360"/>
      </w:pPr>
      <w:rPr>
        <w:rFonts w:ascii="Source Sans Pro" w:eastAsia="Times New Roman" w:hAnsi="Source Sans Pro"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0CE7765"/>
    <w:multiLevelType w:val="multilevel"/>
    <w:tmpl w:val="49BAD112"/>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78A6F6D"/>
    <w:multiLevelType w:val="multilevel"/>
    <w:tmpl w:val="D3028702"/>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47B5925"/>
    <w:multiLevelType w:val="multilevel"/>
    <w:tmpl w:val="4DCCFE8A"/>
    <w:styleLink w:val="WW8Num1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77AB1B80"/>
    <w:multiLevelType w:val="multilevel"/>
    <w:tmpl w:val="76FABF16"/>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7A945330"/>
    <w:multiLevelType w:val="multilevel"/>
    <w:tmpl w:val="5BBA5668"/>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2"/>
  </w:num>
  <w:num w:numId="2">
    <w:abstractNumId w:val="29"/>
  </w:num>
  <w:num w:numId="3">
    <w:abstractNumId w:val="31"/>
  </w:num>
  <w:num w:numId="4">
    <w:abstractNumId w:val="6"/>
  </w:num>
  <w:num w:numId="5">
    <w:abstractNumId w:val="23"/>
  </w:num>
  <w:num w:numId="6">
    <w:abstractNumId w:val="20"/>
  </w:num>
  <w:num w:numId="7">
    <w:abstractNumId w:val="32"/>
  </w:num>
  <w:num w:numId="8">
    <w:abstractNumId w:val="17"/>
  </w:num>
  <w:num w:numId="9">
    <w:abstractNumId w:val="14"/>
  </w:num>
  <w:num w:numId="10">
    <w:abstractNumId w:val="9"/>
  </w:num>
  <w:num w:numId="11">
    <w:abstractNumId w:val="19"/>
  </w:num>
  <w:num w:numId="12">
    <w:abstractNumId w:val="21"/>
  </w:num>
  <w:num w:numId="13">
    <w:abstractNumId w:val="24"/>
  </w:num>
  <w:num w:numId="14">
    <w:abstractNumId w:val="30"/>
  </w:num>
  <w:num w:numId="15">
    <w:abstractNumId w:val="28"/>
  </w:num>
  <w:num w:numId="16">
    <w:abstractNumId w:val="8"/>
  </w:num>
  <w:num w:numId="17">
    <w:abstractNumId w:val="3"/>
  </w:num>
  <w:num w:numId="18">
    <w:abstractNumId w:val="1"/>
  </w:num>
  <w:num w:numId="19">
    <w:abstractNumId w:val="13"/>
  </w:num>
  <w:num w:numId="20">
    <w:abstractNumId w:val="4"/>
  </w:num>
  <w:num w:numId="21">
    <w:abstractNumId w:val="18"/>
  </w:num>
  <w:num w:numId="22">
    <w:abstractNumId w:val="25"/>
  </w:num>
  <w:num w:numId="23">
    <w:abstractNumId w:val="7"/>
  </w:num>
  <w:num w:numId="24">
    <w:abstractNumId w:val="15"/>
  </w:num>
  <w:num w:numId="25">
    <w:abstractNumId w:val="11"/>
  </w:num>
  <w:num w:numId="26">
    <w:abstractNumId w:val="10"/>
  </w:num>
  <w:num w:numId="27">
    <w:abstractNumId w:val="12"/>
  </w:num>
  <w:num w:numId="28">
    <w:abstractNumId w:val="16"/>
  </w:num>
  <w:num w:numId="29">
    <w:abstractNumId w:val="0"/>
  </w:num>
  <w:num w:numId="30">
    <w:abstractNumId w:val="22"/>
  </w:num>
  <w:num w:numId="31">
    <w:abstractNumId w:val="26"/>
  </w:num>
  <w:num w:numId="32">
    <w:abstractNumId w:val="5"/>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F16CA"/>
    <w:rsid w:val="00062FD4"/>
    <w:rsid w:val="0035754F"/>
    <w:rsid w:val="00551912"/>
    <w:rsid w:val="007066E4"/>
    <w:rsid w:val="008C6A38"/>
    <w:rsid w:val="00C70F98"/>
    <w:rsid w:val="00DF16CA"/>
    <w:rsid w:val="00E92A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69A2E3"/>
  <w15:docId w15:val="{4503DBD7-B7C7-432C-B320-926CE914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styleId="Encabezado">
    <w:name w:val="header"/>
    <w:basedOn w:val="Standard"/>
    <w:pPr>
      <w:tabs>
        <w:tab w:val="center" w:pos="4252"/>
        <w:tab w:val="right" w:pos="8504"/>
      </w:tabs>
    </w:pPr>
  </w:style>
  <w:style w:type="paragraph" w:customStyle="1" w:styleId="Textbody">
    <w:name w:val="Text body"/>
    <w:basedOn w:val="Standard"/>
    <w:pPr>
      <w:jc w:val="center"/>
    </w:pPr>
    <w:rPr>
      <w:b/>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styleId="Textocomentario">
    <w:name w:val="annotation text"/>
    <w:basedOn w:val="Standard"/>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uppressAutoHyphens/>
      <w:spacing w:after="57"/>
    </w:pPr>
    <w:rPr>
      <w:rFonts w:ascii="Source Sans Pro SemiBold" w:eastAsia="Noto Sans HK Medium" w:hAnsi="Source Sans Pro SemiBold" w:cs="Source Sans Pro SemiBold"/>
      <w:sz w:val="18"/>
      <w:szCs w:val="17"/>
      <w:lang w:eastAsia="en-US"/>
    </w:rPr>
  </w:style>
  <w:style w:type="paragraph" w:customStyle="1" w:styleId="Cabecera-Centrodirectivo">
    <w:name w:val="Cabecera - Centro directivo"/>
    <w:pPr>
      <w:suppressAutoHyphens/>
      <w:spacing w:after="283"/>
    </w:pPr>
    <w:rPr>
      <w:rFonts w:ascii="Source Sans Pro" w:eastAsia="Noto Sans HK" w:hAnsi="Source Sans Pro" w:cs="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9z0">
    <w:name w:val="WW8Num9z0"/>
    <w:rPr>
      <w:rFonts w:ascii="Times New Roman" w:eastAsia="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22z0">
    <w:name w:val="WW8Num22z0"/>
    <w:rPr>
      <w:rFonts w:ascii="Times New Roman" w:eastAsia="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0"/>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ma.junta-andalucia.es/medioambiente/portal/areas-tematicas/espacios-protegidos/espacios-protegidos-red-natura-20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ADB6-A805-40AF-9A05-5EB618F6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4350</Words>
  <Characters>23928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Modelo solicitud</vt:lpstr>
    </vt:vector>
  </TitlesOfParts>
  <Company/>
  <LinksUpToDate>false</LinksUpToDate>
  <CharactersWithSpaces>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Francisca Murillo García</dc:creator>
  <cp:lastModifiedBy>Jose Illanes</cp:lastModifiedBy>
  <cp:revision>2</cp:revision>
  <cp:lastPrinted>2026-02-27T09:47:00Z</cp:lastPrinted>
  <dcterms:created xsi:type="dcterms:W3CDTF">2026-03-16T09:48:00Z</dcterms:created>
  <dcterms:modified xsi:type="dcterms:W3CDTF">2026-03-16T09:48:00Z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