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B7630" w14:textId="4EEBD15A" w:rsidR="00417F7F" w:rsidRDefault="00417F7F" w:rsidP="00417F7F">
      <w:pPr>
        <w:jc w:val="center"/>
        <w:rPr>
          <w:rFonts w:asciiTheme="minorHAnsi" w:hAnsiTheme="minorHAnsi" w:cs="Arial"/>
          <w:b/>
          <w:bCs/>
          <w:sz w:val="24"/>
          <w:szCs w:val="22"/>
        </w:rPr>
      </w:pPr>
      <w:r>
        <w:rPr>
          <w:rFonts w:asciiTheme="minorHAnsi" w:hAnsiTheme="minorHAnsi" w:cs="Arial"/>
          <w:b/>
          <w:bCs/>
          <w:sz w:val="24"/>
          <w:szCs w:val="22"/>
        </w:rPr>
        <w:t>ANEXO I</w:t>
      </w:r>
    </w:p>
    <w:p w14:paraId="65D52D12" w14:textId="1D781B56" w:rsidR="00984779" w:rsidRPr="002B5F33" w:rsidRDefault="00417F7F" w:rsidP="00417F7F">
      <w:pPr>
        <w:rPr>
          <w:rFonts w:asciiTheme="minorHAnsi" w:hAnsiTheme="minorHAnsi" w:cs="Arial"/>
          <w:b/>
          <w:bCs/>
          <w:sz w:val="20"/>
          <w:szCs w:val="18"/>
        </w:rPr>
      </w:pPr>
      <w:r w:rsidRPr="002B5F33">
        <w:rPr>
          <w:rFonts w:asciiTheme="minorHAnsi" w:hAnsiTheme="minorHAnsi" w:cs="Arial"/>
          <w:b/>
          <w:bCs/>
          <w:sz w:val="20"/>
          <w:szCs w:val="18"/>
        </w:rPr>
        <w:t>SOLICITUD PARA FORMAR PARTE DEL PROCESO DE</w:t>
      </w:r>
      <w:r w:rsidR="00984779" w:rsidRPr="002B5F33">
        <w:rPr>
          <w:rFonts w:asciiTheme="minorHAnsi" w:hAnsiTheme="minorHAnsi" w:cs="Arial"/>
          <w:b/>
          <w:bCs/>
          <w:sz w:val="20"/>
          <w:szCs w:val="18"/>
        </w:rPr>
        <w:t xml:space="preserve"> SELEC</w:t>
      </w:r>
      <w:r w:rsidRPr="002B5F33">
        <w:rPr>
          <w:rFonts w:asciiTheme="minorHAnsi" w:hAnsiTheme="minorHAnsi" w:cs="Arial"/>
          <w:b/>
          <w:bCs/>
          <w:sz w:val="20"/>
          <w:szCs w:val="18"/>
        </w:rPr>
        <w:t>TIVO</w:t>
      </w:r>
      <w:r w:rsidR="00984779" w:rsidRPr="002B5F33">
        <w:rPr>
          <w:rFonts w:asciiTheme="minorHAnsi" w:hAnsiTheme="minorHAnsi" w:cs="Arial"/>
          <w:b/>
          <w:bCs/>
          <w:sz w:val="20"/>
          <w:szCs w:val="18"/>
        </w:rPr>
        <w:t xml:space="preserve"> DEL PUESTO DE TÉCNICO/A DE LA ASOCIACIÓN GRUPO DE DESARROLLO SOSTENIBLE DE LA CAMPIÑA SUR CORDOBESA, PARA LA EJECUCIÓN ESTRATEGIA DE DESARROLLO LOCAL LEADER, CON CARGO AL PROGRAMA DE DESARROLLO RURAL DE ANDALUCÍA 2014-2020 (Sub medida 19.4). </w:t>
      </w:r>
    </w:p>
    <w:p w14:paraId="0199E999" w14:textId="77777777" w:rsidR="002B5F33" w:rsidRDefault="002B5F33" w:rsidP="00417F7F">
      <w:pPr>
        <w:spacing w:before="0" w:after="0" w:line="276" w:lineRule="auto"/>
        <w:rPr>
          <w:rFonts w:asciiTheme="minorHAnsi" w:hAnsiTheme="minorHAnsi" w:cs="Arial"/>
          <w:sz w:val="18"/>
          <w:szCs w:val="18"/>
        </w:rPr>
      </w:pPr>
    </w:p>
    <w:p w14:paraId="3E7CAB21" w14:textId="1F184849" w:rsidR="00417F7F" w:rsidRPr="002B5F33" w:rsidRDefault="00417F7F" w:rsidP="00417F7F">
      <w:pPr>
        <w:spacing w:before="0" w:after="0" w:line="276" w:lineRule="auto"/>
        <w:rPr>
          <w:rFonts w:asciiTheme="minorHAnsi" w:hAnsiTheme="minorHAnsi" w:cs="Arial"/>
          <w:sz w:val="18"/>
          <w:szCs w:val="18"/>
        </w:rPr>
      </w:pPr>
      <w:r w:rsidRPr="002B5F33">
        <w:rPr>
          <w:rFonts w:asciiTheme="minorHAnsi" w:hAnsiTheme="minorHAnsi" w:cs="Arial"/>
          <w:sz w:val="18"/>
          <w:szCs w:val="18"/>
        </w:rPr>
        <w:t>NOMBRE:</w:t>
      </w:r>
    </w:p>
    <w:p w14:paraId="3497147A" w14:textId="7C18F66C" w:rsidR="00417F7F" w:rsidRPr="002B5F33" w:rsidRDefault="00417F7F" w:rsidP="00417F7F">
      <w:pPr>
        <w:spacing w:before="0" w:after="0" w:line="276" w:lineRule="auto"/>
        <w:rPr>
          <w:rFonts w:asciiTheme="minorHAnsi" w:hAnsiTheme="minorHAnsi" w:cs="Arial"/>
          <w:sz w:val="18"/>
          <w:szCs w:val="18"/>
        </w:rPr>
      </w:pPr>
      <w:r w:rsidRPr="002B5F33">
        <w:rPr>
          <w:rFonts w:asciiTheme="minorHAnsi" w:hAnsiTheme="minorHAnsi" w:cs="Arial"/>
          <w:sz w:val="18"/>
          <w:szCs w:val="18"/>
        </w:rPr>
        <w:t>APELLIDOS:</w:t>
      </w:r>
    </w:p>
    <w:p w14:paraId="64B29215" w14:textId="580C3142" w:rsidR="00417F7F" w:rsidRPr="002B5F33" w:rsidRDefault="00417F7F" w:rsidP="00417F7F">
      <w:pPr>
        <w:spacing w:before="0" w:after="0" w:line="276" w:lineRule="auto"/>
        <w:rPr>
          <w:rFonts w:asciiTheme="minorHAnsi" w:hAnsiTheme="minorHAnsi" w:cs="Arial"/>
          <w:sz w:val="18"/>
          <w:szCs w:val="18"/>
        </w:rPr>
      </w:pPr>
      <w:r w:rsidRPr="002B5F33">
        <w:rPr>
          <w:rFonts w:asciiTheme="minorHAnsi" w:hAnsiTheme="minorHAnsi" w:cs="Arial"/>
          <w:sz w:val="18"/>
          <w:szCs w:val="18"/>
        </w:rPr>
        <w:t>DNI:</w:t>
      </w:r>
    </w:p>
    <w:p w14:paraId="66CAA4AA" w14:textId="059C705A" w:rsidR="00417F7F" w:rsidRPr="002B5F33" w:rsidRDefault="00417F7F" w:rsidP="00417F7F">
      <w:pPr>
        <w:spacing w:before="0" w:after="0" w:line="276" w:lineRule="auto"/>
        <w:rPr>
          <w:rFonts w:asciiTheme="minorHAnsi" w:hAnsiTheme="minorHAnsi" w:cs="Arial"/>
          <w:sz w:val="18"/>
          <w:szCs w:val="18"/>
        </w:rPr>
      </w:pPr>
      <w:r w:rsidRPr="002B5F33">
        <w:rPr>
          <w:rFonts w:asciiTheme="minorHAnsi" w:hAnsiTheme="minorHAnsi" w:cs="Arial"/>
          <w:sz w:val="18"/>
          <w:szCs w:val="18"/>
        </w:rPr>
        <w:t>DOMICILIO:</w:t>
      </w:r>
    </w:p>
    <w:p w14:paraId="5D8EF35A" w14:textId="1A9B83DC" w:rsidR="00417F7F" w:rsidRPr="002B5F33" w:rsidRDefault="00417F7F" w:rsidP="00417F7F">
      <w:pPr>
        <w:spacing w:before="0" w:after="0" w:line="276" w:lineRule="auto"/>
        <w:rPr>
          <w:rFonts w:asciiTheme="minorHAnsi" w:hAnsiTheme="minorHAnsi" w:cs="Arial"/>
          <w:sz w:val="18"/>
          <w:szCs w:val="18"/>
        </w:rPr>
      </w:pPr>
      <w:r w:rsidRPr="002B5F33">
        <w:rPr>
          <w:rFonts w:asciiTheme="minorHAnsi" w:hAnsiTheme="minorHAnsi" w:cs="Arial"/>
          <w:sz w:val="18"/>
          <w:szCs w:val="18"/>
        </w:rPr>
        <w:t>LOCALIDAD:</w:t>
      </w:r>
    </w:p>
    <w:p w14:paraId="5B1E532E" w14:textId="18913A0D" w:rsidR="00417F7F" w:rsidRPr="002B5F33" w:rsidRDefault="00417F7F" w:rsidP="00417F7F">
      <w:pPr>
        <w:spacing w:before="0" w:after="0" w:line="276" w:lineRule="auto"/>
        <w:rPr>
          <w:rFonts w:asciiTheme="minorHAnsi" w:hAnsiTheme="minorHAnsi" w:cs="Arial"/>
          <w:sz w:val="18"/>
          <w:szCs w:val="16"/>
        </w:rPr>
      </w:pPr>
      <w:r w:rsidRPr="002B5F33">
        <w:rPr>
          <w:rFonts w:asciiTheme="minorHAnsi" w:hAnsiTheme="minorHAnsi" w:cs="Arial"/>
          <w:sz w:val="18"/>
          <w:szCs w:val="16"/>
        </w:rPr>
        <w:t>TELEFONO:</w:t>
      </w:r>
    </w:p>
    <w:p w14:paraId="166CC52A" w14:textId="7DBFA2A0" w:rsidR="00417F7F" w:rsidRPr="002B5F33" w:rsidRDefault="00417F7F" w:rsidP="00417F7F">
      <w:pPr>
        <w:spacing w:before="0" w:after="0" w:line="276" w:lineRule="auto"/>
        <w:rPr>
          <w:rFonts w:asciiTheme="minorHAnsi" w:hAnsiTheme="minorHAnsi" w:cs="Arial"/>
          <w:sz w:val="18"/>
          <w:szCs w:val="16"/>
        </w:rPr>
      </w:pPr>
      <w:r w:rsidRPr="002B5F33">
        <w:rPr>
          <w:rFonts w:asciiTheme="minorHAnsi" w:hAnsiTheme="minorHAnsi" w:cs="Arial"/>
          <w:sz w:val="18"/>
          <w:szCs w:val="16"/>
        </w:rPr>
        <w:t>EMAIL</w:t>
      </w:r>
      <w:r w:rsidR="00026547">
        <w:rPr>
          <w:rFonts w:asciiTheme="minorHAnsi" w:hAnsiTheme="minorHAnsi" w:cs="Arial"/>
          <w:sz w:val="18"/>
          <w:szCs w:val="16"/>
        </w:rPr>
        <w:t xml:space="preserve"> </w:t>
      </w:r>
      <w:r w:rsidRPr="00026547">
        <w:rPr>
          <w:rFonts w:asciiTheme="minorHAnsi" w:hAnsiTheme="minorHAnsi" w:cs="Arial"/>
          <w:b/>
          <w:bCs/>
          <w:i/>
          <w:iCs/>
          <w:sz w:val="18"/>
          <w:szCs w:val="16"/>
        </w:rPr>
        <w:t>(</w:t>
      </w:r>
      <w:r w:rsidR="00026547" w:rsidRPr="00026547">
        <w:rPr>
          <w:rFonts w:asciiTheme="minorHAnsi" w:hAnsiTheme="minorHAnsi" w:cs="Arial"/>
          <w:b/>
          <w:bCs/>
          <w:i/>
          <w:iCs/>
          <w:sz w:val="18"/>
          <w:szCs w:val="16"/>
        </w:rPr>
        <w:t>lugar</w:t>
      </w:r>
      <w:r w:rsidR="00026547">
        <w:rPr>
          <w:rFonts w:asciiTheme="minorHAnsi" w:hAnsiTheme="minorHAnsi" w:cs="Arial"/>
          <w:sz w:val="18"/>
          <w:szCs w:val="16"/>
        </w:rPr>
        <w:t xml:space="preserve"> </w:t>
      </w:r>
      <w:r w:rsidRPr="00026547">
        <w:rPr>
          <w:rFonts w:asciiTheme="minorHAnsi" w:hAnsiTheme="minorHAnsi" w:cs="Arial"/>
          <w:b/>
          <w:bCs/>
          <w:i/>
          <w:iCs/>
          <w:sz w:val="18"/>
          <w:szCs w:val="16"/>
        </w:rPr>
        <w:t>hábil a efectos de toda notificación</w:t>
      </w:r>
      <w:r w:rsidRPr="002B5F33">
        <w:rPr>
          <w:rFonts w:asciiTheme="minorHAnsi" w:hAnsiTheme="minorHAnsi" w:cs="Arial"/>
          <w:sz w:val="18"/>
          <w:szCs w:val="16"/>
        </w:rPr>
        <w:t>):</w:t>
      </w:r>
    </w:p>
    <w:p w14:paraId="3FDEB819" w14:textId="2AEDEBB5" w:rsidR="00417F7F" w:rsidRPr="002B5F33" w:rsidRDefault="00417F7F" w:rsidP="00417F7F">
      <w:pPr>
        <w:spacing w:before="0" w:after="0" w:line="276" w:lineRule="auto"/>
        <w:rPr>
          <w:rFonts w:asciiTheme="minorHAnsi" w:hAnsiTheme="minorHAnsi" w:cs="Arial"/>
          <w:sz w:val="18"/>
          <w:szCs w:val="16"/>
        </w:rPr>
      </w:pPr>
      <w:r w:rsidRPr="002B5F33">
        <w:rPr>
          <w:rFonts w:asciiTheme="minorHAnsi" w:hAnsiTheme="minorHAnsi" w:cs="Arial"/>
          <w:sz w:val="18"/>
          <w:szCs w:val="16"/>
        </w:rPr>
        <w:t>TITULACIÓN UNIVERSITARIA:</w:t>
      </w:r>
    </w:p>
    <w:p w14:paraId="04783E13" w14:textId="13F1FEAD" w:rsidR="00417F7F" w:rsidRDefault="00417F7F" w:rsidP="00417F7F">
      <w:pPr>
        <w:spacing w:before="0" w:after="0" w:line="276" w:lineRule="auto"/>
        <w:rPr>
          <w:rFonts w:asciiTheme="minorHAnsi" w:hAnsiTheme="minorHAnsi" w:cs="Arial"/>
          <w:sz w:val="20"/>
          <w:szCs w:val="18"/>
        </w:rPr>
      </w:pPr>
    </w:p>
    <w:p w14:paraId="45C3E6EC" w14:textId="077ECECB" w:rsidR="00417F7F" w:rsidRPr="00417F7F" w:rsidRDefault="00417F7F" w:rsidP="00417F7F">
      <w:pPr>
        <w:spacing w:before="0" w:after="0" w:line="276" w:lineRule="auto"/>
        <w:rPr>
          <w:rFonts w:asciiTheme="minorHAnsi" w:hAnsiTheme="minorHAnsi" w:cs="Arial"/>
          <w:b/>
          <w:bCs/>
          <w:sz w:val="20"/>
          <w:szCs w:val="18"/>
        </w:rPr>
      </w:pPr>
    </w:p>
    <w:p w14:paraId="26CFFA2B" w14:textId="2D72FF42" w:rsidR="00417F7F" w:rsidRDefault="00417F7F" w:rsidP="00417F7F">
      <w:pPr>
        <w:spacing w:before="0" w:after="0" w:line="276" w:lineRule="auto"/>
        <w:jc w:val="center"/>
        <w:rPr>
          <w:rFonts w:asciiTheme="minorHAnsi" w:hAnsiTheme="minorHAnsi" w:cs="Arial"/>
          <w:b/>
          <w:bCs/>
        </w:rPr>
      </w:pPr>
      <w:r w:rsidRPr="00417F7F">
        <w:rPr>
          <w:rFonts w:asciiTheme="minorHAnsi" w:hAnsiTheme="minorHAnsi" w:cs="Arial"/>
          <w:b/>
          <w:bCs/>
        </w:rPr>
        <w:t>DECLARACIÓN RESPONSABLE QUE:</w:t>
      </w:r>
    </w:p>
    <w:p w14:paraId="2FB7650D" w14:textId="77777777" w:rsidR="00FB3B1E" w:rsidRPr="00417F7F" w:rsidRDefault="00FB3B1E" w:rsidP="00417F7F">
      <w:pPr>
        <w:spacing w:before="0" w:after="0" w:line="276" w:lineRule="auto"/>
        <w:jc w:val="center"/>
        <w:rPr>
          <w:rFonts w:asciiTheme="minorHAnsi" w:hAnsiTheme="minorHAnsi" w:cs="Arial"/>
          <w:b/>
          <w:bCs/>
          <w:sz w:val="20"/>
          <w:szCs w:val="18"/>
        </w:rPr>
      </w:pPr>
    </w:p>
    <w:p w14:paraId="43A47BA9" w14:textId="0E56981B" w:rsidR="00417F7F" w:rsidRDefault="00417F7F" w:rsidP="002B5F33">
      <w:pPr>
        <w:pStyle w:val="Prrafodelista"/>
        <w:numPr>
          <w:ilvl w:val="0"/>
          <w:numId w:val="15"/>
        </w:numPr>
        <w:spacing w:before="0" w:after="0" w:line="276" w:lineRule="auto"/>
        <w:ind w:left="284" w:hanging="284"/>
        <w:rPr>
          <w:rFonts w:asciiTheme="minorHAnsi" w:hAnsiTheme="minorHAnsi" w:cs="Arial"/>
        </w:rPr>
      </w:pPr>
      <w:r w:rsidRPr="00417F7F">
        <w:rPr>
          <w:rFonts w:asciiTheme="minorHAnsi" w:hAnsiTheme="minorHAnsi" w:cs="Arial"/>
        </w:rPr>
        <w:t>Posee capacidad funcional para el desempeño de las tareas a desarrollar.</w:t>
      </w:r>
    </w:p>
    <w:p w14:paraId="2B15F197" w14:textId="1C64F7A2" w:rsidR="00417F7F" w:rsidRDefault="00417F7F" w:rsidP="002B5F33">
      <w:pPr>
        <w:pStyle w:val="Prrafodelista"/>
        <w:numPr>
          <w:ilvl w:val="0"/>
          <w:numId w:val="15"/>
        </w:numPr>
        <w:spacing w:before="0" w:after="0" w:line="276" w:lineRule="auto"/>
        <w:ind w:left="284" w:hanging="284"/>
        <w:rPr>
          <w:rFonts w:asciiTheme="minorHAnsi" w:hAnsiTheme="minorHAnsi" w:cs="Arial"/>
        </w:rPr>
      </w:pPr>
      <w:r>
        <w:rPr>
          <w:rFonts w:asciiTheme="minorHAnsi" w:hAnsiTheme="minorHAnsi" w:cs="Arial"/>
        </w:rPr>
        <w:t>No se halla incurso en ninguno de los supuestos de incapacidad e incompatibilidad establecidos en la legislación vigente, ni haber sido separado mediante expediente disciplinario de cualquier Administración Pública, ni encontrarse inhabilitado para el ejercicio de funciones públicas. Se acreditará mediante declaración responsable al respecto.</w:t>
      </w:r>
    </w:p>
    <w:p w14:paraId="687CCF1A" w14:textId="75E7CB46" w:rsidR="00417F7F" w:rsidRDefault="00417F7F" w:rsidP="002B5F33">
      <w:pPr>
        <w:pStyle w:val="Prrafodelista"/>
        <w:numPr>
          <w:ilvl w:val="0"/>
          <w:numId w:val="15"/>
        </w:numPr>
        <w:spacing w:before="0" w:after="0" w:line="276" w:lineRule="auto"/>
        <w:ind w:left="284" w:hanging="284"/>
        <w:rPr>
          <w:rFonts w:asciiTheme="minorHAnsi" w:hAnsiTheme="minorHAnsi" w:cs="Arial"/>
        </w:rPr>
      </w:pPr>
      <w:r>
        <w:rPr>
          <w:rFonts w:asciiTheme="minorHAnsi" w:hAnsiTheme="minorHAnsi" w:cs="Arial"/>
        </w:rPr>
        <w:t>Tiene disponibilidad para afrontar los desplazamientos necesarios para las actividades propias del puesto de trabajo.</w:t>
      </w:r>
    </w:p>
    <w:p w14:paraId="586E29E6" w14:textId="191D59DE" w:rsidR="00417F7F" w:rsidRDefault="00417F7F" w:rsidP="002B5F33">
      <w:pPr>
        <w:pStyle w:val="Prrafodelista"/>
        <w:numPr>
          <w:ilvl w:val="0"/>
          <w:numId w:val="15"/>
        </w:numPr>
        <w:spacing w:before="0" w:after="0" w:line="276" w:lineRule="auto"/>
        <w:ind w:left="284" w:hanging="284"/>
        <w:rPr>
          <w:rFonts w:asciiTheme="minorHAnsi" w:hAnsiTheme="minorHAnsi" w:cs="Arial"/>
        </w:rPr>
      </w:pPr>
      <w:r>
        <w:rPr>
          <w:rFonts w:asciiTheme="minorHAnsi" w:hAnsiTheme="minorHAnsi" w:cs="Arial"/>
        </w:rPr>
        <w:t>Tiene disponibilidad de incorporación inmediata.</w:t>
      </w:r>
    </w:p>
    <w:p w14:paraId="160D59CA" w14:textId="56DD259F" w:rsidR="00417F7F" w:rsidRDefault="00417F7F" w:rsidP="002B5F33">
      <w:pPr>
        <w:pStyle w:val="Prrafodelista"/>
        <w:numPr>
          <w:ilvl w:val="0"/>
          <w:numId w:val="15"/>
        </w:numPr>
        <w:spacing w:before="0" w:after="0" w:line="276" w:lineRule="auto"/>
        <w:ind w:left="284" w:hanging="284"/>
        <w:rPr>
          <w:rFonts w:asciiTheme="minorHAnsi" w:hAnsiTheme="minorHAnsi" w:cs="Arial"/>
        </w:rPr>
      </w:pPr>
      <w:r>
        <w:rPr>
          <w:rFonts w:asciiTheme="minorHAnsi" w:hAnsiTheme="minorHAnsi" w:cs="Arial"/>
        </w:rPr>
        <w:t xml:space="preserve">Tiene </w:t>
      </w:r>
      <w:r w:rsidR="002B5F33">
        <w:rPr>
          <w:rFonts w:asciiTheme="minorHAnsi" w:hAnsiTheme="minorHAnsi" w:cs="Arial"/>
        </w:rPr>
        <w:t xml:space="preserve">flexibilidad y </w:t>
      </w:r>
      <w:r>
        <w:rPr>
          <w:rFonts w:asciiTheme="minorHAnsi" w:hAnsiTheme="minorHAnsi" w:cs="Arial"/>
        </w:rPr>
        <w:t>disponibilidad horaria.</w:t>
      </w:r>
    </w:p>
    <w:p w14:paraId="23FB1C27" w14:textId="4FA0B2A5" w:rsidR="00417F7F" w:rsidRDefault="00417F7F" w:rsidP="002B5F33">
      <w:pPr>
        <w:pStyle w:val="Prrafodelista"/>
        <w:numPr>
          <w:ilvl w:val="0"/>
          <w:numId w:val="15"/>
        </w:numPr>
        <w:spacing w:before="0" w:after="0" w:line="276" w:lineRule="auto"/>
        <w:ind w:left="284" w:hanging="284"/>
        <w:rPr>
          <w:rFonts w:asciiTheme="minorHAnsi" w:hAnsiTheme="minorHAnsi" w:cs="Arial"/>
        </w:rPr>
      </w:pPr>
      <w:r>
        <w:rPr>
          <w:rFonts w:asciiTheme="minorHAnsi" w:hAnsiTheme="minorHAnsi" w:cs="Arial"/>
        </w:rPr>
        <w:t>E</w:t>
      </w:r>
      <w:r w:rsidR="00026547">
        <w:rPr>
          <w:rFonts w:asciiTheme="minorHAnsi" w:hAnsiTheme="minorHAnsi" w:cs="Arial"/>
        </w:rPr>
        <w:t xml:space="preserve">l </w:t>
      </w:r>
      <w:r>
        <w:rPr>
          <w:rFonts w:asciiTheme="minorHAnsi" w:hAnsiTheme="minorHAnsi" w:cs="Arial"/>
        </w:rPr>
        <w:t>email indicado arriba, es lugar hábil a efectos de toda notificación a efectos de proceso selectivo de Técnico/a del Grupo Campiña Sur Cordobesa.</w:t>
      </w:r>
    </w:p>
    <w:p w14:paraId="66D0A6E2" w14:textId="18417678" w:rsidR="002B5F33" w:rsidRPr="002B5F33" w:rsidRDefault="002B5F33" w:rsidP="002B5F33">
      <w:pPr>
        <w:spacing w:after="0"/>
        <w:rPr>
          <w:rFonts w:asciiTheme="minorHAnsi" w:hAnsiTheme="minorHAnsi"/>
          <w:kern w:val="0"/>
          <w:sz w:val="24"/>
          <w:lang w:eastAsia="es-ES"/>
        </w:rPr>
      </w:pPr>
    </w:p>
    <w:p w14:paraId="41E55C23" w14:textId="5F0CCC3F" w:rsidR="002B5F33" w:rsidRPr="002B5F33" w:rsidRDefault="002B5F33" w:rsidP="002B5F33">
      <w:pPr>
        <w:pStyle w:val="NormalWeb"/>
        <w:spacing w:after="0"/>
        <w:jc w:val="both"/>
        <w:rPr>
          <w:rFonts w:asciiTheme="minorHAnsi" w:hAnsiTheme="minorHAnsi"/>
          <w:sz w:val="22"/>
          <w:szCs w:val="22"/>
        </w:rPr>
      </w:pPr>
      <w:r w:rsidRPr="002B5F33">
        <w:rPr>
          <w:rFonts w:asciiTheme="minorHAnsi" w:hAnsiTheme="minorHAnsi"/>
          <w:sz w:val="22"/>
          <w:szCs w:val="22"/>
        </w:rPr>
        <w:t>Fecha</w:t>
      </w:r>
      <w:bookmarkStart w:id="0" w:name="_GoBack"/>
      <w:bookmarkEnd w:id="0"/>
      <w:r w:rsidRPr="002B5F33">
        <w:rPr>
          <w:rFonts w:asciiTheme="minorHAnsi" w:hAnsiTheme="minorHAnsi"/>
          <w:sz w:val="22"/>
          <w:szCs w:val="22"/>
        </w:rPr>
        <w:t xml:space="preserve"> y firma</w:t>
      </w:r>
    </w:p>
    <w:p w14:paraId="7499B7DE" w14:textId="77777777" w:rsidR="00F36000" w:rsidRDefault="00F36000" w:rsidP="002B5F33">
      <w:pPr>
        <w:pStyle w:val="NormalWeb"/>
        <w:spacing w:after="0"/>
        <w:jc w:val="both"/>
        <w:rPr>
          <w:rFonts w:asciiTheme="minorHAnsi" w:hAnsiTheme="minorHAnsi"/>
          <w:sz w:val="16"/>
          <w:szCs w:val="16"/>
        </w:rPr>
      </w:pPr>
    </w:p>
    <w:p w14:paraId="69A96DE8" w14:textId="77777777" w:rsidR="00F36000" w:rsidRDefault="00F36000" w:rsidP="002B5F33">
      <w:pPr>
        <w:pStyle w:val="NormalWeb"/>
        <w:spacing w:after="0"/>
        <w:jc w:val="both"/>
        <w:rPr>
          <w:rFonts w:asciiTheme="minorHAnsi" w:hAnsiTheme="minorHAnsi"/>
          <w:sz w:val="16"/>
          <w:szCs w:val="16"/>
        </w:rPr>
      </w:pPr>
    </w:p>
    <w:p w14:paraId="6FC0DED9" w14:textId="77777777" w:rsidR="00F36000" w:rsidRDefault="00F36000" w:rsidP="002B5F33">
      <w:pPr>
        <w:pStyle w:val="NormalWeb"/>
        <w:spacing w:after="0"/>
        <w:jc w:val="both"/>
        <w:rPr>
          <w:rFonts w:asciiTheme="minorHAnsi" w:hAnsiTheme="minorHAnsi"/>
          <w:sz w:val="16"/>
          <w:szCs w:val="16"/>
        </w:rPr>
      </w:pPr>
    </w:p>
    <w:p w14:paraId="7E1D474B" w14:textId="77777777" w:rsidR="00F36000" w:rsidRDefault="00F36000" w:rsidP="002B5F33">
      <w:pPr>
        <w:pStyle w:val="NormalWeb"/>
        <w:spacing w:after="0"/>
        <w:jc w:val="both"/>
        <w:rPr>
          <w:rFonts w:asciiTheme="minorHAnsi" w:hAnsiTheme="minorHAnsi"/>
          <w:sz w:val="16"/>
          <w:szCs w:val="16"/>
        </w:rPr>
      </w:pPr>
    </w:p>
    <w:p w14:paraId="66200CA2" w14:textId="55321A06" w:rsidR="002B5F33" w:rsidRPr="002B5F33" w:rsidRDefault="002B5F33" w:rsidP="002B5F33">
      <w:pPr>
        <w:pStyle w:val="NormalWeb"/>
        <w:spacing w:after="0"/>
        <w:jc w:val="both"/>
        <w:rPr>
          <w:rFonts w:asciiTheme="minorHAnsi" w:hAnsiTheme="minorHAnsi" w:cs="Arial"/>
          <w:sz w:val="22"/>
          <w:szCs w:val="22"/>
        </w:rPr>
      </w:pPr>
      <w:r w:rsidRPr="002B5F33">
        <w:rPr>
          <w:rFonts w:asciiTheme="minorHAnsi" w:hAnsiTheme="minorHAnsi"/>
          <w:sz w:val="16"/>
          <w:szCs w:val="16"/>
        </w:rPr>
        <w:t>PROTECCIÓN DE DATOS PERSONALES. En cumplimiento de lo dispuesto en la Ley Orgánica 3/2018 de 5 de diciembre sobre Protección de Datos Personales y Garantía de Datos Digitales, se informa que los datos personales obtenidos mediante el proceso de selección serán incorporados para su tratamiento a un fichero automatizado de la Asociación Grupo Campiña Sur Cordobesa. Así mismo, se informa que la recogida y tratamiento de datos tienen como finalidad la tramitación de solicitudes para el proceso de selección de personal de acuerdo con las bases de la convocatoria. Se informa que puede ejercitar los derechos de acceso, rectificación, cancelación y oposición dirigiendo un escrito a la Asociación Grupo de Desarrollo Sostenible de la Campiña Sur Cordobesa, apartado de Correos 278 14550 Montilla (Córdoba).</w:t>
      </w:r>
    </w:p>
    <w:sectPr w:rsidR="002B5F33" w:rsidRPr="002B5F33">
      <w:headerReference w:type="default" r:id="rId8"/>
      <w:footerReference w:type="default" r:id="rId9"/>
      <w:pgSz w:w="11920" w:h="16837"/>
      <w:pgMar w:top="2268" w:right="1701" w:bottom="1701" w:left="1701" w:header="709" w:footer="9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FC8A" w14:textId="77777777" w:rsidR="00781B6C" w:rsidRDefault="00781B6C">
      <w:pPr>
        <w:spacing w:before="0" w:after="0" w:line="240" w:lineRule="auto"/>
      </w:pPr>
      <w:r>
        <w:separator/>
      </w:r>
    </w:p>
  </w:endnote>
  <w:endnote w:type="continuationSeparator" w:id="0">
    <w:p w14:paraId="1A7A9939" w14:textId="77777777" w:rsidR="00781B6C" w:rsidRDefault="00781B6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A9C61" w14:textId="32B8DC7F" w:rsidR="00C057A8" w:rsidRDefault="00BB20DB">
    <w:pPr>
      <w:pStyle w:val="Piedepgina"/>
    </w:pPr>
    <w:r>
      <w:t xml:space="preserve">  </w:t>
    </w:r>
    <w:r w:rsidR="009D6335">
      <w:rPr>
        <w:noProof/>
        <w:lang w:eastAsia="es-ES"/>
      </w:rPr>
      <w:drawing>
        <wp:inline distT="0" distB="0" distL="0" distR="0" wp14:anchorId="628A6FFF" wp14:editId="73F775AE">
          <wp:extent cx="676275" cy="6572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solidFill>
                    <a:srgbClr val="FFFFFF"/>
                  </a:solidFill>
                  <a:ln>
                    <a:noFill/>
                  </a:ln>
                </pic:spPr>
              </pic:pic>
            </a:graphicData>
          </a:graphic>
        </wp:inline>
      </w:drawing>
    </w:r>
    <w:r>
      <w:t xml:space="preserve"> </w:t>
    </w:r>
    <w:r w:rsidR="009D6335">
      <w:rPr>
        <w:noProof/>
        <w:lang w:eastAsia="es-ES"/>
      </w:rPr>
      <w:drawing>
        <wp:inline distT="0" distB="0" distL="0" distR="0" wp14:anchorId="7069533B" wp14:editId="13AB04EF">
          <wp:extent cx="647700" cy="67627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676275"/>
                  </a:xfrm>
                  <a:prstGeom prst="rect">
                    <a:avLst/>
                  </a:prstGeom>
                  <a:solidFill>
                    <a:srgbClr val="FFFFFF"/>
                  </a:solidFill>
                  <a:ln>
                    <a:noFill/>
                  </a:ln>
                </pic:spPr>
              </pic:pic>
            </a:graphicData>
          </a:graphic>
        </wp:inline>
      </w:drawing>
    </w:r>
    <w:r>
      <w:t xml:space="preserve">          </w:t>
    </w:r>
    <w:r w:rsidR="009D6335">
      <w:rPr>
        <w:noProof/>
        <w:lang w:eastAsia="es-ES"/>
      </w:rPr>
      <w:t xml:space="preserve">           </w:t>
    </w:r>
    <w:r w:rsidR="00402B19">
      <w:rPr>
        <w:noProof/>
        <w:lang w:eastAsia="es-ES"/>
      </w:rPr>
      <w:t xml:space="preserve">                           </w:t>
    </w:r>
    <w:r w:rsidR="009D6335">
      <w:rPr>
        <w:noProof/>
        <w:lang w:eastAsia="es-ES"/>
      </w:rPr>
      <w:t xml:space="preserve">   </w:t>
    </w:r>
    <w:r>
      <w:rPr>
        <w:rStyle w:val="Fuentedeprrafopredeter1"/>
        <w:rFonts w:cs="Arial"/>
        <w:color w:val="001BA0"/>
        <w:sz w:val="20"/>
      </w:rPr>
      <w:t xml:space="preserve"> </w:t>
    </w:r>
    <w:r w:rsidR="00402B19" w:rsidRPr="00581304">
      <w:rPr>
        <w:rStyle w:val="Fuentedeprrafopredeter1"/>
        <w:rFonts w:cs="Arial"/>
        <w:noProof/>
        <w:color w:val="001BA0"/>
        <w:sz w:val="20"/>
      </w:rPr>
      <w:drawing>
        <wp:inline distT="0" distB="0" distL="0" distR="0" wp14:anchorId="2F0A0A79" wp14:editId="2F407E54">
          <wp:extent cx="2030680" cy="463207"/>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81272" cy="474747"/>
                  </a:xfrm>
                  <a:prstGeom prst="rect">
                    <a:avLst/>
                  </a:prstGeom>
                  <a:noFill/>
                  <a:ln>
                    <a:noFill/>
                  </a:ln>
                </pic:spPr>
              </pic:pic>
            </a:graphicData>
          </a:graphic>
        </wp:inline>
      </w:drawing>
    </w:r>
    <w:r>
      <w:rPr>
        <w:rStyle w:val="Fuentedeprrafopredeter1"/>
        <w:color w:val="7F7F7F"/>
        <w:spacing w:val="6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44BFF" w14:textId="77777777" w:rsidR="00781B6C" w:rsidRDefault="00781B6C">
      <w:pPr>
        <w:spacing w:before="0" w:after="0" w:line="240" w:lineRule="auto"/>
      </w:pPr>
      <w:r>
        <w:separator/>
      </w:r>
    </w:p>
  </w:footnote>
  <w:footnote w:type="continuationSeparator" w:id="0">
    <w:p w14:paraId="0F9E1DC0" w14:textId="77777777" w:rsidR="00781B6C" w:rsidRDefault="00781B6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01CDB" w14:textId="77777777" w:rsidR="00C057A8" w:rsidRDefault="00845595">
    <w:pPr>
      <w:pStyle w:val="Encabezado1"/>
    </w:pPr>
    <w:r>
      <w:rPr>
        <w:noProof/>
        <w:lang w:eastAsia="es-ES"/>
      </w:rPr>
      <w:drawing>
        <wp:inline distT="0" distB="0" distL="0" distR="0" wp14:anchorId="13B18C27" wp14:editId="1D5A7608">
          <wp:extent cx="1724025" cy="60960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solidFill>
                    <a:srgbClr val="FFFFFF"/>
                  </a:solidFill>
                  <a:ln>
                    <a:noFill/>
                  </a:ln>
                </pic:spPr>
              </pic:pic>
            </a:graphicData>
          </a:graphic>
        </wp:inline>
      </w:drawing>
    </w:r>
    <w:r w:rsidR="00BB20DB">
      <w:t xml:space="preserve">                                                        </w:t>
    </w:r>
    <w:r>
      <w:rPr>
        <w:noProof/>
        <w:lang w:eastAsia="es-ES"/>
      </w:rPr>
      <w:drawing>
        <wp:inline distT="0" distB="0" distL="0" distR="0" wp14:anchorId="326EDDC9" wp14:editId="623F296E">
          <wp:extent cx="1285875" cy="6191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5875" cy="6191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none"/>
      <w:pStyle w:val="Ttulo21"/>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pStyle w:val="Ttulo41"/>
      <w:suff w:val="nothing"/>
      <w:lvlText w:val=""/>
      <w:lvlJc w:val="left"/>
      <w:pPr>
        <w:tabs>
          <w:tab w:val="num" w:pos="0"/>
        </w:tabs>
        <w:ind w:left="0" w:firstLine="0"/>
      </w:pPr>
    </w:lvl>
    <w:lvl w:ilvl="4">
      <w:start w:val="1"/>
      <w:numFmt w:val="none"/>
      <w:pStyle w:val="Ttulo51"/>
      <w:suff w:val="nothing"/>
      <w:lvlText w:val=""/>
      <w:lvlJc w:val="left"/>
      <w:pPr>
        <w:tabs>
          <w:tab w:val="num" w:pos="0"/>
        </w:tabs>
        <w:ind w:left="0" w:firstLine="0"/>
      </w:pPr>
    </w:lvl>
    <w:lvl w:ilvl="5">
      <w:start w:val="1"/>
      <w:numFmt w:val="none"/>
      <w:pStyle w:val="Ttulo61"/>
      <w:suff w:val="nothing"/>
      <w:lvlText w:val=""/>
      <w:lvlJc w:val="left"/>
      <w:pPr>
        <w:tabs>
          <w:tab w:val="num" w:pos="0"/>
        </w:tabs>
        <w:ind w:left="0" w:firstLine="0"/>
      </w:pPr>
    </w:lvl>
    <w:lvl w:ilvl="6">
      <w:start w:val="1"/>
      <w:numFmt w:val="none"/>
      <w:pStyle w:val="Ttulo71"/>
      <w:suff w:val="nothing"/>
      <w:lvlText w:val=""/>
      <w:lvlJc w:val="left"/>
      <w:pPr>
        <w:tabs>
          <w:tab w:val="num" w:pos="0"/>
        </w:tabs>
        <w:ind w:left="0" w:firstLine="0"/>
      </w:pPr>
    </w:lvl>
    <w:lvl w:ilvl="7">
      <w:start w:val="1"/>
      <w:numFmt w:val="none"/>
      <w:pStyle w:val="Ttulo81"/>
      <w:suff w:val="nothing"/>
      <w:lvlText w:val=""/>
      <w:lvlJc w:val="left"/>
      <w:pPr>
        <w:tabs>
          <w:tab w:val="num" w:pos="0"/>
        </w:tabs>
        <w:ind w:left="0" w:firstLine="0"/>
      </w:pPr>
    </w:lvl>
    <w:lvl w:ilvl="8">
      <w:start w:val="1"/>
      <w:numFmt w:val="none"/>
      <w:pStyle w:val="Ttulo91"/>
      <w:suff w:val="nothing"/>
      <w:lvlText w:val=""/>
      <w:lvlJc w:val="left"/>
      <w:pPr>
        <w:tabs>
          <w:tab w:val="num" w:pos="0"/>
        </w:tabs>
        <w:ind w:left="0" w:firstLine="0"/>
      </w:pPr>
    </w:lvl>
  </w:abstractNum>
  <w:abstractNum w:abstractNumId="1" w15:restartNumberingAfterBreak="0">
    <w:nsid w:val="064D73CB"/>
    <w:multiLevelType w:val="hybridMultilevel"/>
    <w:tmpl w:val="2A288C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5142AC"/>
    <w:multiLevelType w:val="hybridMultilevel"/>
    <w:tmpl w:val="2B7CB0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FA3707C"/>
    <w:multiLevelType w:val="hybridMultilevel"/>
    <w:tmpl w:val="133C3C1C"/>
    <w:lvl w:ilvl="0" w:tplc="317017A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C3F3940"/>
    <w:multiLevelType w:val="hybridMultilevel"/>
    <w:tmpl w:val="1B54D8C0"/>
    <w:lvl w:ilvl="0" w:tplc="224E6E0E">
      <w:start w:val="1"/>
      <w:numFmt w:val="bullet"/>
      <w:lvlText w:val=""/>
      <w:lvlJc w:val="left"/>
      <w:pPr>
        <w:ind w:left="720" w:hanging="360"/>
      </w:pPr>
      <w:rPr>
        <w:rFonts w:ascii="Symbol" w:hAnsi="Symbol" w:hint="default"/>
        <w:color w:val="C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1B2EF8"/>
    <w:multiLevelType w:val="hybridMultilevel"/>
    <w:tmpl w:val="4B00B328"/>
    <w:lvl w:ilvl="0" w:tplc="46A244AE">
      <w:numFmt w:val="bullet"/>
      <w:lvlText w:val="•"/>
      <w:lvlJc w:val="left"/>
      <w:pPr>
        <w:ind w:left="720" w:hanging="360"/>
      </w:pPr>
      <w:rPr>
        <w:rFonts w:ascii="Calibri" w:eastAsia="Times New Roman"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2C209BA"/>
    <w:multiLevelType w:val="hybridMultilevel"/>
    <w:tmpl w:val="1278CD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F028FE"/>
    <w:multiLevelType w:val="hybridMultilevel"/>
    <w:tmpl w:val="C5E807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CD916C8"/>
    <w:multiLevelType w:val="hybridMultilevel"/>
    <w:tmpl w:val="3AF062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D2572FE"/>
    <w:multiLevelType w:val="multilevel"/>
    <w:tmpl w:val="AE0EB9D6"/>
    <w:lvl w:ilvl="0">
      <w:start w:val="12"/>
      <w:numFmt w:val="decimal"/>
      <w:lvlText w:val="%1.0"/>
      <w:lvlJc w:val="left"/>
      <w:pPr>
        <w:ind w:left="570" w:hanging="570"/>
      </w:pPr>
      <w:rPr>
        <w:rFonts w:hint="default"/>
      </w:rPr>
    </w:lvl>
    <w:lvl w:ilvl="1">
      <w:start w:val="1"/>
      <w:numFmt w:val="decimalZero"/>
      <w:lvlText w:val="%1.%2"/>
      <w:lvlJc w:val="left"/>
      <w:pPr>
        <w:ind w:left="1278" w:hanging="57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552" w:hanging="72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0" w15:restartNumberingAfterBreak="0">
    <w:nsid w:val="418306F2"/>
    <w:multiLevelType w:val="hybridMultilevel"/>
    <w:tmpl w:val="5DE6A5D8"/>
    <w:lvl w:ilvl="0" w:tplc="224E6E0E">
      <w:start w:val="1"/>
      <w:numFmt w:val="bullet"/>
      <w:lvlText w:val=""/>
      <w:lvlJc w:val="left"/>
      <w:pPr>
        <w:ind w:left="360" w:hanging="360"/>
      </w:pPr>
      <w:rPr>
        <w:rFonts w:ascii="Symbol" w:hAnsi="Symbol" w:hint="default"/>
        <w:color w:val="C00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1" w15:restartNumberingAfterBreak="0">
    <w:nsid w:val="707F03E1"/>
    <w:multiLevelType w:val="hybridMultilevel"/>
    <w:tmpl w:val="DC72A188"/>
    <w:lvl w:ilvl="0" w:tplc="224E6E0E">
      <w:start w:val="1"/>
      <w:numFmt w:val="bullet"/>
      <w:lvlText w:val=""/>
      <w:lvlJc w:val="left"/>
      <w:pPr>
        <w:ind w:left="-351" w:hanging="360"/>
      </w:pPr>
      <w:rPr>
        <w:rFonts w:ascii="Symbol" w:hAnsi="Symbol" w:hint="default"/>
        <w:color w:val="C00000"/>
      </w:rPr>
    </w:lvl>
    <w:lvl w:ilvl="1" w:tplc="0C0A0003" w:tentative="1">
      <w:start w:val="1"/>
      <w:numFmt w:val="bullet"/>
      <w:lvlText w:val="o"/>
      <w:lvlJc w:val="left"/>
      <w:pPr>
        <w:ind w:left="369" w:hanging="360"/>
      </w:pPr>
      <w:rPr>
        <w:rFonts w:ascii="Courier New" w:hAnsi="Courier New" w:cs="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cs="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cs="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12" w15:restartNumberingAfterBreak="0">
    <w:nsid w:val="74442BA1"/>
    <w:multiLevelType w:val="hybridMultilevel"/>
    <w:tmpl w:val="133C3C1C"/>
    <w:lvl w:ilvl="0" w:tplc="317017AA">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4B470F3"/>
    <w:multiLevelType w:val="hybridMultilevel"/>
    <w:tmpl w:val="D04A2FB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7B1F1FBD"/>
    <w:multiLevelType w:val="hybridMultilevel"/>
    <w:tmpl w:val="B9C8DD7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12"/>
  </w:num>
  <w:num w:numId="5">
    <w:abstractNumId w:val="3"/>
  </w:num>
  <w:num w:numId="6">
    <w:abstractNumId w:val="9"/>
  </w:num>
  <w:num w:numId="7">
    <w:abstractNumId w:val="11"/>
  </w:num>
  <w:num w:numId="8">
    <w:abstractNumId w:val="1"/>
  </w:num>
  <w:num w:numId="9">
    <w:abstractNumId w:val="13"/>
  </w:num>
  <w:num w:numId="10">
    <w:abstractNumId w:val="8"/>
  </w:num>
  <w:num w:numId="11">
    <w:abstractNumId w:val="2"/>
  </w:num>
  <w:num w:numId="12">
    <w:abstractNumId w:val="5"/>
  </w:num>
  <w:num w:numId="13">
    <w:abstractNumId w:val="4"/>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595"/>
    <w:rsid w:val="00026547"/>
    <w:rsid w:val="00046D2A"/>
    <w:rsid w:val="00063B89"/>
    <w:rsid w:val="000E7288"/>
    <w:rsid w:val="00121AB5"/>
    <w:rsid w:val="00177B92"/>
    <w:rsid w:val="00193A11"/>
    <w:rsid w:val="00195BE8"/>
    <w:rsid w:val="001A1A4F"/>
    <w:rsid w:val="00203CCB"/>
    <w:rsid w:val="002874E5"/>
    <w:rsid w:val="002B5F33"/>
    <w:rsid w:val="002C4DD4"/>
    <w:rsid w:val="00314D2A"/>
    <w:rsid w:val="003240B6"/>
    <w:rsid w:val="00330454"/>
    <w:rsid w:val="00340F78"/>
    <w:rsid w:val="00352854"/>
    <w:rsid w:val="00374DBB"/>
    <w:rsid w:val="003A24CD"/>
    <w:rsid w:val="003F0088"/>
    <w:rsid w:val="003F6666"/>
    <w:rsid w:val="00402B19"/>
    <w:rsid w:val="00417F7F"/>
    <w:rsid w:val="00444014"/>
    <w:rsid w:val="004C3949"/>
    <w:rsid w:val="004F37D8"/>
    <w:rsid w:val="00502866"/>
    <w:rsid w:val="0050485C"/>
    <w:rsid w:val="00597628"/>
    <w:rsid w:val="005F4DE3"/>
    <w:rsid w:val="0068274F"/>
    <w:rsid w:val="007315FE"/>
    <w:rsid w:val="007766D5"/>
    <w:rsid w:val="00781B6C"/>
    <w:rsid w:val="00794A6F"/>
    <w:rsid w:val="007B4F89"/>
    <w:rsid w:val="008073BA"/>
    <w:rsid w:val="00837B03"/>
    <w:rsid w:val="00842B48"/>
    <w:rsid w:val="00845595"/>
    <w:rsid w:val="00865756"/>
    <w:rsid w:val="00882A43"/>
    <w:rsid w:val="008A4EC3"/>
    <w:rsid w:val="00911B6B"/>
    <w:rsid w:val="00984779"/>
    <w:rsid w:val="009B6B50"/>
    <w:rsid w:val="009D1793"/>
    <w:rsid w:val="009D6335"/>
    <w:rsid w:val="00A50F17"/>
    <w:rsid w:val="00A6511D"/>
    <w:rsid w:val="00AD7647"/>
    <w:rsid w:val="00B37B8A"/>
    <w:rsid w:val="00B65539"/>
    <w:rsid w:val="00B81C0E"/>
    <w:rsid w:val="00BA0069"/>
    <w:rsid w:val="00BB20DB"/>
    <w:rsid w:val="00C057A8"/>
    <w:rsid w:val="00C7513B"/>
    <w:rsid w:val="00C76971"/>
    <w:rsid w:val="00CA660C"/>
    <w:rsid w:val="00D03317"/>
    <w:rsid w:val="00D13561"/>
    <w:rsid w:val="00D55303"/>
    <w:rsid w:val="00DC44B3"/>
    <w:rsid w:val="00DE7B9B"/>
    <w:rsid w:val="00E57C1E"/>
    <w:rsid w:val="00EB1C3C"/>
    <w:rsid w:val="00EB5216"/>
    <w:rsid w:val="00EF7A0C"/>
    <w:rsid w:val="00F36000"/>
    <w:rsid w:val="00F468D1"/>
    <w:rsid w:val="00FB3B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A942DD8"/>
  <w15:chartTrackingRefBased/>
  <w15:docId w15:val="{CA2DE796-9C1B-4EC0-A1F3-4B94A075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before="120" w:after="120" w:line="100" w:lineRule="atLeast"/>
      <w:jc w:val="both"/>
      <w:textAlignment w:val="baseline"/>
    </w:pPr>
    <w:rPr>
      <w:rFonts w:ascii="Arial" w:hAnsi="Arial"/>
      <w:kern w:val="1"/>
      <w:sz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customStyle="1" w:styleId="Ttulo1Car">
    <w:name w:val="Título 1 Car"/>
    <w:basedOn w:val="Fuentedeprrafopredeter1"/>
    <w:rPr>
      <w:rFonts w:ascii="Arial" w:hAnsi="Arial"/>
      <w:b/>
      <w:bCs/>
      <w:kern w:val="1"/>
      <w:sz w:val="24"/>
      <w:szCs w:val="32"/>
      <w:lang w:val="es-ES"/>
    </w:rPr>
  </w:style>
  <w:style w:type="character" w:customStyle="1" w:styleId="Ttulo2Car">
    <w:name w:val="Título 2 Car"/>
    <w:basedOn w:val="Fuentedeprrafopredeter1"/>
    <w:rPr>
      <w:rFonts w:ascii="Cambria" w:hAnsi="Cambria"/>
      <w:b/>
      <w:bCs/>
      <w:i/>
      <w:iCs/>
      <w:sz w:val="28"/>
      <w:szCs w:val="28"/>
    </w:rPr>
  </w:style>
  <w:style w:type="character" w:customStyle="1" w:styleId="Ttulo3Car">
    <w:name w:val="Título 3 Car"/>
    <w:basedOn w:val="Fuentedeprrafopredeter1"/>
    <w:rPr>
      <w:rFonts w:ascii="Cambria" w:hAnsi="Cambria"/>
      <w:b/>
      <w:bCs/>
      <w:sz w:val="26"/>
      <w:szCs w:val="26"/>
    </w:rPr>
  </w:style>
  <w:style w:type="character" w:customStyle="1" w:styleId="Ttulo4Car">
    <w:name w:val="Título 4 Car"/>
    <w:basedOn w:val="Fuentedeprrafopredeter1"/>
    <w:rPr>
      <w:rFonts w:ascii="Calibri" w:hAnsi="Calibri"/>
      <w:b/>
      <w:bCs/>
      <w:sz w:val="28"/>
      <w:szCs w:val="28"/>
    </w:rPr>
  </w:style>
  <w:style w:type="character" w:customStyle="1" w:styleId="Ttulo5Car">
    <w:name w:val="Título 5 Car"/>
    <w:basedOn w:val="Fuentedeprrafopredeter1"/>
    <w:rPr>
      <w:rFonts w:ascii="Calibri" w:hAnsi="Calibri"/>
      <w:b/>
      <w:bCs/>
      <w:i/>
      <w:iCs/>
      <w:sz w:val="26"/>
      <w:szCs w:val="26"/>
    </w:rPr>
  </w:style>
  <w:style w:type="character" w:customStyle="1" w:styleId="Ttulo6Car">
    <w:name w:val="Título 6 Car"/>
    <w:basedOn w:val="Fuentedeprrafopredeter1"/>
    <w:rPr>
      <w:rFonts w:ascii="Arial" w:hAnsi="Arial"/>
      <w:b/>
      <w:bCs/>
      <w:sz w:val="24"/>
      <w:szCs w:val="22"/>
      <w:lang w:val="es-ES"/>
    </w:rPr>
  </w:style>
  <w:style w:type="character" w:customStyle="1" w:styleId="Ttulo7Car">
    <w:name w:val="Título 7 Car"/>
    <w:basedOn w:val="Fuentedeprrafopredeter1"/>
    <w:rPr>
      <w:rFonts w:ascii="Calibri" w:hAnsi="Calibri"/>
      <w:sz w:val="24"/>
      <w:szCs w:val="24"/>
    </w:rPr>
  </w:style>
  <w:style w:type="character" w:customStyle="1" w:styleId="Ttulo8Car">
    <w:name w:val="Título 8 Car"/>
    <w:basedOn w:val="Fuentedeprrafopredeter1"/>
    <w:rPr>
      <w:rFonts w:ascii="Calibri" w:hAnsi="Calibri"/>
      <w:i/>
      <w:iCs/>
      <w:sz w:val="24"/>
      <w:szCs w:val="24"/>
    </w:rPr>
  </w:style>
  <w:style w:type="character" w:customStyle="1" w:styleId="Ttulo9Car">
    <w:name w:val="Título 9 Car"/>
    <w:basedOn w:val="Fuentedeprrafopredeter1"/>
    <w:rPr>
      <w:rFonts w:ascii="Cambria" w:hAnsi="Cambria"/>
      <w:sz w:val="22"/>
      <w:szCs w:val="22"/>
    </w:rPr>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notapieCar">
    <w:name w:val="Texto nota pie Car"/>
    <w:basedOn w:val="Fuentedeprrafopredeter1"/>
    <w:rPr>
      <w:rFonts w:ascii="Arial" w:hAnsi="Arial"/>
      <w:lang w:val="es-ES"/>
    </w:rPr>
  </w:style>
  <w:style w:type="character" w:customStyle="1" w:styleId="Refdenotaalpie1">
    <w:name w:val="Ref. de nota al pie1"/>
    <w:basedOn w:val="Fuentedeprrafopredeter1"/>
    <w:rPr>
      <w:position w:val="20"/>
      <w:sz w:val="13"/>
    </w:rPr>
  </w:style>
  <w:style w:type="character" w:styleId="Hipervnculo">
    <w:name w:val="Hyperlink"/>
    <w:basedOn w:val="Fuentedeprrafopredeter1"/>
    <w:rPr>
      <w:color w:val="0563C1"/>
      <w:u w:val="single"/>
    </w:rPr>
  </w:style>
  <w:style w:type="character" w:customStyle="1" w:styleId="TextodegloboCar">
    <w:name w:val="Texto de globo Car"/>
    <w:basedOn w:val="Fuentedeprrafopredeter1"/>
    <w:rPr>
      <w:rFonts w:ascii="Segoe UI" w:hAnsi="Segoe UI" w:cs="Segoe UI"/>
      <w:sz w:val="18"/>
      <w:szCs w:val="18"/>
      <w:lang w:val="es-ES"/>
    </w:rPr>
  </w:style>
  <w:style w:type="character" w:customStyle="1" w:styleId="ListLabel1">
    <w:name w:val="ListLabel 1"/>
    <w:rPr>
      <w:rFonts w:cs="Courier New"/>
    </w:rPr>
  </w:style>
  <w:style w:type="character" w:customStyle="1" w:styleId="Carcterdenumeracin">
    <w:name w:val="Carácter de numeración"/>
  </w:style>
  <w:style w:type="character" w:customStyle="1" w:styleId="WWCharLFO3LVL1">
    <w:name w:val="WW_CharLFO3LVL1"/>
    <w:rPr>
      <w:rFonts w:ascii="Symbol" w:hAnsi="Symbol"/>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Symbol" w:hAnsi="Symbol"/>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6LVL1">
    <w:name w:val="WW_CharLFO6LVL1"/>
    <w:rPr>
      <w:rFonts w:ascii="Symbol" w:hAnsi="Symbol"/>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character" w:customStyle="1" w:styleId="WWCharLFO7LVL1">
    <w:name w:val="WW_CharLFO7LVL1"/>
    <w:rPr>
      <w:rFonts w:ascii="Symbol" w:hAnsi="Symbol"/>
    </w:rPr>
  </w:style>
  <w:style w:type="character" w:customStyle="1" w:styleId="WWCharLFO7LVL2">
    <w:name w:val="WW_CharLFO7LVL2"/>
    <w:rPr>
      <w:rFonts w:ascii="Courier New" w:hAnsi="Courier New" w:cs="Courier New"/>
    </w:rPr>
  </w:style>
  <w:style w:type="character" w:customStyle="1" w:styleId="WWCharLFO7LVL3">
    <w:name w:val="WW_CharLFO7LVL3"/>
    <w:rPr>
      <w:rFonts w:ascii="Wingdings" w:hAnsi="Wingdings"/>
    </w:rPr>
  </w:style>
  <w:style w:type="character" w:customStyle="1" w:styleId="WWCharLFO7LVL4">
    <w:name w:val="WW_CharLFO7LVL4"/>
    <w:rPr>
      <w:rFonts w:ascii="Symbol" w:hAnsi="Symbol"/>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rPr>
  </w:style>
  <w:style w:type="character" w:customStyle="1" w:styleId="WWCharLFO7LVL7">
    <w:name w:val="WW_CharLFO7LVL7"/>
    <w:rPr>
      <w:rFonts w:ascii="Symbol" w:hAnsi="Symbol"/>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rPr>
  </w:style>
  <w:style w:type="character" w:customStyle="1" w:styleId="WWCharLFO8LVL1">
    <w:name w:val="WW_CharLFO8LVL1"/>
    <w:rPr>
      <w:rFonts w:ascii="Symbol" w:hAnsi="Symbol"/>
    </w:rPr>
  </w:style>
  <w:style w:type="character" w:customStyle="1" w:styleId="WWCharLFO8LVL2">
    <w:name w:val="WW_CharLFO8LVL2"/>
    <w:rPr>
      <w:rFonts w:ascii="Courier New" w:hAnsi="Courier New" w:cs="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rPr>
  </w:style>
  <w:style w:type="character" w:customStyle="1" w:styleId="WWCharLFO9LVL1">
    <w:name w:val="WW_CharLFO9LVL1"/>
    <w:rPr>
      <w:rFonts w:ascii="Symbol" w:hAnsi="Symbol"/>
    </w:rPr>
  </w:style>
  <w:style w:type="character" w:customStyle="1" w:styleId="WWCharLFO9LVL2">
    <w:name w:val="WW_CharLFO9LVL2"/>
    <w:rPr>
      <w:rFonts w:ascii="Courier New" w:hAnsi="Courier New" w:cs="Courier New"/>
    </w:rPr>
  </w:style>
  <w:style w:type="character" w:customStyle="1" w:styleId="WWCharLFO9LVL3">
    <w:name w:val="WW_CharLFO9LVL3"/>
    <w:rPr>
      <w:rFonts w:ascii="Wingdings" w:hAnsi="Wingdings"/>
    </w:rPr>
  </w:style>
  <w:style w:type="character" w:customStyle="1" w:styleId="WWCharLFO9LVL4">
    <w:name w:val="WW_CharLFO9LVL4"/>
    <w:rPr>
      <w:rFonts w:ascii="Symbol" w:hAnsi="Symbol"/>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rPr>
  </w:style>
  <w:style w:type="character" w:customStyle="1" w:styleId="WWCharLFO9LVL7">
    <w:name w:val="WW_CharLFO9LVL7"/>
    <w:rPr>
      <w:rFonts w:ascii="Symbol" w:hAnsi="Symbol"/>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rPr>
  </w:style>
  <w:style w:type="character" w:customStyle="1" w:styleId="WWCharLFO11LVL1">
    <w:name w:val="WW_CharLFO11LVL1"/>
    <w:rPr>
      <w:rFonts w:ascii="Symbol" w:hAnsi="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rPr>
  </w:style>
  <w:style w:type="character" w:customStyle="1" w:styleId="WWCharLFO11LVL4">
    <w:name w:val="WW_CharLFO11LVL4"/>
    <w:rPr>
      <w:rFonts w:ascii="Symbol" w:hAnsi="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rPr>
  </w:style>
  <w:style w:type="character" w:customStyle="1" w:styleId="WWCharLFO11LVL7">
    <w:name w:val="WW_CharLFO11LVL7"/>
    <w:rPr>
      <w:rFonts w:ascii="Symbol" w:hAnsi="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rPr>
  </w:style>
  <w:style w:type="character" w:customStyle="1" w:styleId="Smbolodenotaalpie">
    <w:name w:val="Símbolo de nota al pie"/>
  </w:style>
  <w:style w:type="paragraph" w:customStyle="1" w:styleId="Ttulo11">
    <w:name w:val="Título 11"/>
    <w:basedOn w:val="Normal"/>
    <w:next w:val="Textoindependiente"/>
    <w:pPr>
      <w:keepNext/>
      <w:numPr>
        <w:numId w:val="1"/>
      </w:numPr>
      <w:spacing w:before="240" w:after="60"/>
      <w:outlineLvl w:val="0"/>
    </w:pPr>
    <w:rPr>
      <w:b/>
      <w:bCs/>
      <w:sz w:val="24"/>
      <w:szCs w:val="32"/>
    </w:rPr>
  </w:style>
  <w:style w:type="paragraph" w:customStyle="1" w:styleId="Ttulo21">
    <w:name w:val="Título 21"/>
    <w:basedOn w:val="Normal"/>
    <w:next w:val="Textoindependiente"/>
    <w:pPr>
      <w:keepNext/>
      <w:numPr>
        <w:ilvl w:val="1"/>
        <w:numId w:val="1"/>
      </w:numPr>
      <w:spacing w:before="240" w:after="60"/>
      <w:outlineLvl w:val="1"/>
    </w:pPr>
    <w:rPr>
      <w:rFonts w:ascii="Cambria" w:hAnsi="Cambria"/>
      <w:b/>
      <w:bCs/>
      <w:i/>
      <w:iCs/>
      <w:sz w:val="28"/>
      <w:szCs w:val="28"/>
    </w:rPr>
  </w:style>
  <w:style w:type="paragraph" w:customStyle="1" w:styleId="Ttulo31">
    <w:name w:val="Título 31"/>
    <w:basedOn w:val="Normal"/>
    <w:next w:val="Textoindependiente"/>
    <w:pPr>
      <w:keepNext/>
      <w:numPr>
        <w:ilvl w:val="2"/>
        <w:numId w:val="1"/>
      </w:numPr>
      <w:spacing w:before="240" w:after="60"/>
      <w:outlineLvl w:val="2"/>
    </w:pPr>
    <w:rPr>
      <w:rFonts w:ascii="Cambria" w:hAnsi="Cambria"/>
      <w:b/>
      <w:bCs/>
      <w:sz w:val="26"/>
      <w:szCs w:val="26"/>
    </w:rPr>
  </w:style>
  <w:style w:type="paragraph" w:customStyle="1" w:styleId="Ttulo41">
    <w:name w:val="Título 41"/>
    <w:basedOn w:val="Normal"/>
    <w:next w:val="Textoindependiente"/>
    <w:pPr>
      <w:keepNext/>
      <w:numPr>
        <w:ilvl w:val="3"/>
        <w:numId w:val="1"/>
      </w:numPr>
      <w:spacing w:before="240" w:after="60"/>
      <w:outlineLvl w:val="3"/>
    </w:pPr>
    <w:rPr>
      <w:rFonts w:ascii="Calibri" w:hAnsi="Calibri"/>
      <w:b/>
      <w:bCs/>
      <w:sz w:val="28"/>
      <w:szCs w:val="28"/>
    </w:rPr>
  </w:style>
  <w:style w:type="paragraph" w:customStyle="1" w:styleId="Ttulo51">
    <w:name w:val="Título 51"/>
    <w:basedOn w:val="Normal"/>
    <w:next w:val="Textoindependiente"/>
    <w:pPr>
      <w:numPr>
        <w:ilvl w:val="4"/>
        <w:numId w:val="1"/>
      </w:numPr>
      <w:spacing w:before="240" w:after="60"/>
      <w:outlineLvl w:val="4"/>
    </w:pPr>
    <w:rPr>
      <w:rFonts w:ascii="Calibri" w:hAnsi="Calibri"/>
      <w:b/>
      <w:bCs/>
      <w:i/>
      <w:iCs/>
      <w:sz w:val="26"/>
      <w:szCs w:val="26"/>
    </w:rPr>
  </w:style>
  <w:style w:type="paragraph" w:customStyle="1" w:styleId="Ttulo61">
    <w:name w:val="Título 61"/>
    <w:basedOn w:val="Normal"/>
    <w:next w:val="Textoindependiente"/>
    <w:pPr>
      <w:numPr>
        <w:ilvl w:val="5"/>
        <w:numId w:val="1"/>
      </w:numPr>
      <w:spacing w:before="360" w:after="180" w:line="360" w:lineRule="auto"/>
      <w:outlineLvl w:val="5"/>
    </w:pPr>
    <w:rPr>
      <w:b/>
      <w:bCs/>
      <w:sz w:val="24"/>
      <w:szCs w:val="22"/>
    </w:rPr>
  </w:style>
  <w:style w:type="paragraph" w:customStyle="1" w:styleId="Ttulo71">
    <w:name w:val="Título 71"/>
    <w:basedOn w:val="Normal"/>
    <w:next w:val="Textoindependiente"/>
    <w:pPr>
      <w:numPr>
        <w:ilvl w:val="6"/>
        <w:numId w:val="1"/>
      </w:numPr>
      <w:spacing w:before="240" w:after="60"/>
      <w:outlineLvl w:val="6"/>
    </w:pPr>
    <w:rPr>
      <w:rFonts w:ascii="Calibri" w:hAnsi="Calibri"/>
      <w:sz w:val="24"/>
      <w:szCs w:val="24"/>
    </w:rPr>
  </w:style>
  <w:style w:type="paragraph" w:customStyle="1" w:styleId="Ttulo81">
    <w:name w:val="Título 81"/>
    <w:basedOn w:val="Normal"/>
    <w:next w:val="Textoindependiente"/>
    <w:pPr>
      <w:numPr>
        <w:ilvl w:val="7"/>
        <w:numId w:val="1"/>
      </w:numPr>
      <w:spacing w:before="240" w:after="60"/>
      <w:outlineLvl w:val="7"/>
    </w:pPr>
    <w:rPr>
      <w:rFonts w:ascii="Calibri" w:hAnsi="Calibri"/>
      <w:i/>
      <w:iCs/>
      <w:sz w:val="24"/>
      <w:szCs w:val="24"/>
    </w:rPr>
  </w:style>
  <w:style w:type="paragraph" w:customStyle="1" w:styleId="Ttulo91">
    <w:name w:val="Título 91"/>
    <w:basedOn w:val="Normal"/>
    <w:next w:val="Textoindependiente"/>
    <w:pPr>
      <w:numPr>
        <w:ilvl w:val="8"/>
        <w:numId w:val="1"/>
      </w:numPr>
      <w:spacing w:before="240" w:after="60"/>
      <w:outlineLvl w:val="8"/>
    </w:pPr>
    <w:rPr>
      <w:rFonts w:ascii="Cambria" w:hAnsi="Cambria"/>
      <w:szCs w:val="22"/>
    </w:rPr>
  </w:style>
  <w:style w:type="paragraph" w:customStyle="1" w:styleId="Normal1">
    <w:name w:val="Normal1"/>
    <w:pPr>
      <w:widowControl w:val="0"/>
      <w:suppressAutoHyphens/>
      <w:spacing w:line="100" w:lineRule="atLeast"/>
      <w:textAlignment w:val="baseline"/>
    </w:pPr>
    <w:rPr>
      <w:kern w:val="1"/>
      <w:lang w:val="en-US" w:eastAsia="ar-SA"/>
    </w:rPr>
  </w:style>
  <w:style w:type="paragraph" w:customStyle="1" w:styleId="Encabezado1">
    <w:name w:val="Encabezado1"/>
    <w:basedOn w:val="Normal"/>
    <w:pPr>
      <w:suppressLineNumbers/>
      <w:tabs>
        <w:tab w:val="center" w:pos="4252"/>
        <w:tab w:val="right" w:pos="8504"/>
      </w:tabs>
    </w:pPr>
  </w:style>
  <w:style w:type="paragraph" w:styleId="Textoindependiente">
    <w:name w:val="Body Text"/>
    <w:basedOn w:val="Normal"/>
    <w:pPr>
      <w:spacing w:before="0" w:after="0"/>
    </w:pPr>
  </w:style>
  <w:style w:type="paragraph" w:styleId="Lista">
    <w:name w:val="List"/>
    <w:basedOn w:val="Textoindependiente"/>
    <w:rPr>
      <w:rFonts w:cs="Arial"/>
    </w:rPr>
  </w:style>
  <w:style w:type="paragraph" w:customStyle="1" w:styleId="Descripcin1">
    <w:name w:val="Descripción1"/>
    <w:basedOn w:val="Normal"/>
    <w:pPr>
      <w:suppressLineNumbers/>
    </w:pPr>
    <w:rPr>
      <w:rFonts w:cs="Arial"/>
      <w:i/>
      <w:iCs/>
      <w:sz w:val="24"/>
      <w:szCs w:val="24"/>
    </w:rPr>
  </w:style>
  <w:style w:type="paragraph" w:customStyle="1" w:styleId="ndice">
    <w:name w:val="Índice"/>
    <w:basedOn w:val="Normal"/>
    <w:pPr>
      <w:suppressLineNumbers/>
    </w:pPr>
    <w:rPr>
      <w:rFonts w:cs="Arial"/>
    </w:rPr>
  </w:style>
  <w:style w:type="paragraph" w:styleId="Piedepgina">
    <w:name w:val="footer"/>
    <w:basedOn w:val="Normal"/>
    <w:pPr>
      <w:suppressLineNumbers/>
      <w:tabs>
        <w:tab w:val="center" w:pos="4252"/>
        <w:tab w:val="right" w:pos="8504"/>
      </w:tabs>
    </w:pPr>
  </w:style>
  <w:style w:type="paragraph" w:styleId="Prrafodelista">
    <w:name w:val="List Paragraph"/>
    <w:basedOn w:val="Normal"/>
    <w:uiPriority w:val="34"/>
    <w:qFormat/>
    <w:pPr>
      <w:ind w:left="720"/>
    </w:pPr>
  </w:style>
  <w:style w:type="paragraph" w:customStyle="1" w:styleId="Textonotapie1">
    <w:name w:val="Texto nota pie1"/>
    <w:basedOn w:val="Normal"/>
    <w:pPr>
      <w:spacing w:before="0" w:after="0"/>
    </w:pPr>
    <w:rPr>
      <w:sz w:val="20"/>
    </w:rPr>
  </w:style>
  <w:style w:type="paragraph" w:styleId="Textodeglobo">
    <w:name w:val="Balloon Text"/>
    <w:basedOn w:val="Normal"/>
    <w:pPr>
      <w:spacing w:before="0" w:after="0"/>
    </w:pPr>
    <w:rPr>
      <w:rFonts w:ascii="Segoe UI" w:hAnsi="Segoe UI" w:cs="Segoe UI"/>
      <w:sz w:val="18"/>
      <w:szCs w:val="18"/>
    </w:rPr>
  </w:style>
  <w:style w:type="paragraph" w:customStyle="1" w:styleId="Contenidodelatabla">
    <w:name w:val="Contenido de la tabla"/>
    <w:basedOn w:val="Normal"/>
    <w:pPr>
      <w:suppressLineNumbers/>
    </w:pPr>
  </w:style>
  <w:style w:type="paragraph" w:styleId="Encabezado">
    <w:name w:val="header"/>
    <w:basedOn w:val="Normal"/>
    <w:pPr>
      <w:suppressLineNumbers/>
      <w:tabs>
        <w:tab w:val="center" w:pos="4818"/>
        <w:tab w:val="right" w:pos="9637"/>
      </w:tabs>
    </w:pPr>
  </w:style>
  <w:style w:type="table" w:styleId="Tablaconcuadrcula">
    <w:name w:val="Table Grid"/>
    <w:basedOn w:val="Tablanormal"/>
    <w:uiPriority w:val="39"/>
    <w:rsid w:val="00046D2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6">
    <w:name w:val="Grid Table 4 Accent 6"/>
    <w:basedOn w:val="Tablanormal"/>
    <w:uiPriority w:val="49"/>
    <w:rsid w:val="00374DB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unhideWhenUsed/>
    <w:rsid w:val="002B5F33"/>
    <w:pPr>
      <w:suppressAutoHyphens w:val="0"/>
      <w:spacing w:before="100" w:beforeAutospacing="1" w:after="119" w:line="240" w:lineRule="auto"/>
      <w:jc w:val="left"/>
      <w:textAlignment w:val="auto"/>
    </w:pPr>
    <w:rPr>
      <w:rFonts w:ascii="Times New Roman" w:hAnsi="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7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jpeg"/><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814F6-C6D2-4EF8-9E23-FDCA4473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Encarni</dc:creator>
  <cp:keywords/>
  <cp:lastModifiedBy>Gerencia</cp:lastModifiedBy>
  <cp:revision>10</cp:revision>
  <cp:lastPrinted>2019-07-25T11:41:00Z</cp:lastPrinted>
  <dcterms:created xsi:type="dcterms:W3CDTF">2019-07-25T09:33:00Z</dcterms:created>
  <dcterms:modified xsi:type="dcterms:W3CDTF">2019-07-31T08:39:00Z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